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16EED" w14:textId="0EC134AE" w:rsidR="001921E3" w:rsidRPr="00B25963" w:rsidRDefault="00475894" w:rsidP="00896A7C">
      <w:pPr>
        <w:spacing w:line="480" w:lineRule="auto"/>
        <w:jc w:val="center"/>
        <w:rPr>
          <w:rFonts w:ascii="Times New Roman" w:hAnsi="Times New Roman" w:cs="Times New Roman"/>
          <w:b/>
          <w:bCs/>
          <w:sz w:val="28"/>
          <w:szCs w:val="28"/>
        </w:rPr>
      </w:pPr>
      <w:proofErr w:type="spellStart"/>
      <w:r w:rsidRPr="00B25963">
        <w:rPr>
          <w:rFonts w:ascii="Times New Roman" w:hAnsi="Times New Roman" w:cs="Times New Roman"/>
          <w:b/>
          <w:bCs/>
          <w:i/>
          <w:iCs/>
          <w:sz w:val="28"/>
          <w:szCs w:val="28"/>
        </w:rPr>
        <w:t>Rhopilema</w:t>
      </w:r>
      <w:proofErr w:type="spellEnd"/>
      <w:r w:rsidRPr="00B25963">
        <w:rPr>
          <w:rFonts w:ascii="Times New Roman" w:hAnsi="Times New Roman" w:cs="Times New Roman"/>
          <w:b/>
          <w:bCs/>
          <w:i/>
          <w:iCs/>
          <w:sz w:val="28"/>
          <w:szCs w:val="28"/>
        </w:rPr>
        <w:t xml:space="preserve"> </w:t>
      </w:r>
      <w:proofErr w:type="spellStart"/>
      <w:r w:rsidRPr="0045422D">
        <w:rPr>
          <w:rFonts w:ascii="Times New Roman" w:hAnsi="Times New Roman" w:cs="Times New Roman"/>
          <w:b/>
          <w:bCs/>
          <w:i/>
          <w:iCs/>
          <w:sz w:val="28"/>
          <w:szCs w:val="28"/>
        </w:rPr>
        <w:t>hispidum</w:t>
      </w:r>
      <w:proofErr w:type="spellEnd"/>
      <w:r w:rsidRPr="0045422D">
        <w:rPr>
          <w:rFonts w:ascii="Times New Roman" w:hAnsi="Times New Roman" w:cs="Times New Roman"/>
          <w:b/>
          <w:bCs/>
          <w:sz w:val="28"/>
          <w:szCs w:val="28"/>
        </w:rPr>
        <w:t xml:space="preserve"> </w:t>
      </w:r>
      <w:r w:rsidR="0045422D" w:rsidRPr="0045422D">
        <w:rPr>
          <w:rFonts w:ascii="Times New Roman" w:hAnsi="Times New Roman" w:cs="Times New Roman"/>
          <w:b/>
          <w:bCs/>
          <w:sz w:val="24"/>
          <w:szCs w:val="24"/>
        </w:rPr>
        <w:t>(</w:t>
      </w:r>
      <w:proofErr w:type="spellStart"/>
      <w:r w:rsidR="0045422D" w:rsidRPr="0045422D">
        <w:rPr>
          <w:rFonts w:ascii="Times New Roman" w:hAnsi="Times New Roman" w:cs="Times New Roman"/>
          <w:b/>
          <w:bCs/>
          <w:sz w:val="24"/>
          <w:szCs w:val="24"/>
        </w:rPr>
        <w:t>Vanho¨ffen</w:t>
      </w:r>
      <w:proofErr w:type="spellEnd"/>
      <w:r w:rsidR="0045422D" w:rsidRPr="0045422D">
        <w:rPr>
          <w:rFonts w:ascii="Times New Roman" w:hAnsi="Times New Roman" w:cs="Times New Roman"/>
          <w:b/>
          <w:bCs/>
          <w:sz w:val="24"/>
          <w:szCs w:val="24"/>
        </w:rPr>
        <w:t>, 1888)</w:t>
      </w:r>
      <w:r w:rsidR="0045422D">
        <w:rPr>
          <w:rFonts w:ascii="Times New Roman" w:hAnsi="Times New Roman" w:cs="Times New Roman"/>
          <w:sz w:val="24"/>
          <w:szCs w:val="24"/>
        </w:rPr>
        <w:t xml:space="preserve"> </w:t>
      </w:r>
      <w:r w:rsidR="008A3402" w:rsidRPr="00B25963">
        <w:rPr>
          <w:rFonts w:ascii="Times New Roman" w:hAnsi="Times New Roman" w:cs="Times New Roman"/>
          <w:b/>
          <w:bCs/>
          <w:sz w:val="28"/>
          <w:szCs w:val="28"/>
        </w:rPr>
        <w:t xml:space="preserve">from coastal waters of </w:t>
      </w:r>
      <w:r w:rsidR="00B25963">
        <w:rPr>
          <w:rFonts w:ascii="Times New Roman" w:hAnsi="Times New Roman" w:cs="Times New Roman"/>
          <w:b/>
          <w:bCs/>
          <w:sz w:val="28"/>
          <w:szCs w:val="28"/>
        </w:rPr>
        <w:t>S</w:t>
      </w:r>
      <w:r w:rsidR="008A3402" w:rsidRPr="00B25963">
        <w:rPr>
          <w:rFonts w:ascii="Times New Roman" w:hAnsi="Times New Roman" w:cs="Times New Roman"/>
          <w:b/>
          <w:bCs/>
          <w:sz w:val="28"/>
          <w:szCs w:val="28"/>
        </w:rPr>
        <w:t>outh Konkan</w:t>
      </w:r>
      <w:r w:rsidR="00A67906">
        <w:rPr>
          <w:rFonts w:ascii="Times New Roman" w:hAnsi="Times New Roman" w:cs="Times New Roman"/>
          <w:b/>
          <w:bCs/>
          <w:sz w:val="28"/>
          <w:szCs w:val="28"/>
        </w:rPr>
        <w:t xml:space="preserve">, </w:t>
      </w:r>
      <w:r w:rsidR="00B25963">
        <w:rPr>
          <w:rFonts w:ascii="Times New Roman" w:hAnsi="Times New Roman" w:cs="Times New Roman"/>
          <w:b/>
          <w:bCs/>
          <w:sz w:val="28"/>
          <w:szCs w:val="28"/>
        </w:rPr>
        <w:t>west</w:t>
      </w:r>
      <w:r w:rsidR="0045422D">
        <w:rPr>
          <w:rFonts w:ascii="Times New Roman" w:hAnsi="Times New Roman" w:cs="Times New Roman"/>
          <w:b/>
          <w:bCs/>
          <w:sz w:val="28"/>
          <w:szCs w:val="28"/>
        </w:rPr>
        <w:t xml:space="preserve"> </w:t>
      </w:r>
      <w:r w:rsidR="00B25963">
        <w:rPr>
          <w:rFonts w:ascii="Times New Roman" w:hAnsi="Times New Roman" w:cs="Times New Roman"/>
          <w:b/>
          <w:bCs/>
          <w:sz w:val="28"/>
          <w:szCs w:val="28"/>
        </w:rPr>
        <w:t>coast of India</w:t>
      </w:r>
    </w:p>
    <w:p w14:paraId="4A46852E" w14:textId="77777777" w:rsidR="005159E1" w:rsidRDefault="005159E1" w:rsidP="00A312B6">
      <w:pPr>
        <w:spacing w:line="480" w:lineRule="auto"/>
        <w:jc w:val="both"/>
        <w:rPr>
          <w:rFonts w:ascii="Times New Roman" w:hAnsi="Times New Roman" w:cs="Times New Roman"/>
          <w:b/>
          <w:bCs/>
          <w:sz w:val="24"/>
          <w:szCs w:val="24"/>
        </w:rPr>
      </w:pPr>
    </w:p>
    <w:p w14:paraId="7AACF5ED" w14:textId="77777777" w:rsidR="005159E1" w:rsidRDefault="005159E1" w:rsidP="00A312B6">
      <w:pPr>
        <w:spacing w:line="480" w:lineRule="auto"/>
        <w:jc w:val="both"/>
        <w:rPr>
          <w:rFonts w:ascii="Times New Roman" w:hAnsi="Times New Roman" w:cs="Times New Roman"/>
          <w:b/>
          <w:bCs/>
          <w:sz w:val="24"/>
          <w:szCs w:val="24"/>
        </w:rPr>
      </w:pPr>
    </w:p>
    <w:p w14:paraId="7EC3D848" w14:textId="77777777" w:rsidR="005159E1" w:rsidRDefault="005159E1" w:rsidP="00A312B6">
      <w:pPr>
        <w:spacing w:line="480" w:lineRule="auto"/>
        <w:jc w:val="both"/>
        <w:rPr>
          <w:rFonts w:ascii="Times New Roman" w:hAnsi="Times New Roman" w:cs="Times New Roman"/>
          <w:b/>
          <w:bCs/>
          <w:sz w:val="24"/>
          <w:szCs w:val="24"/>
        </w:rPr>
      </w:pPr>
    </w:p>
    <w:p w14:paraId="4219E808" w14:textId="77777777" w:rsidR="005159E1" w:rsidRDefault="005159E1" w:rsidP="00A312B6">
      <w:pPr>
        <w:spacing w:line="480" w:lineRule="auto"/>
        <w:jc w:val="both"/>
        <w:rPr>
          <w:rFonts w:ascii="Times New Roman" w:hAnsi="Times New Roman" w:cs="Times New Roman"/>
          <w:b/>
          <w:bCs/>
          <w:sz w:val="24"/>
          <w:szCs w:val="24"/>
        </w:rPr>
      </w:pPr>
    </w:p>
    <w:p w14:paraId="27E327A5" w14:textId="3A4D49ED" w:rsidR="001921E3" w:rsidRDefault="001921E3" w:rsidP="00A312B6">
      <w:pPr>
        <w:spacing w:line="480" w:lineRule="auto"/>
        <w:jc w:val="both"/>
        <w:rPr>
          <w:rFonts w:ascii="Times New Roman" w:hAnsi="Times New Roman" w:cs="Times New Roman"/>
          <w:b/>
          <w:bCs/>
          <w:sz w:val="24"/>
          <w:szCs w:val="24"/>
        </w:rPr>
      </w:pPr>
      <w:r w:rsidRPr="001921E3">
        <w:rPr>
          <w:rFonts w:ascii="Times New Roman" w:hAnsi="Times New Roman" w:cs="Times New Roman"/>
          <w:b/>
          <w:bCs/>
          <w:sz w:val="24"/>
          <w:szCs w:val="24"/>
        </w:rPr>
        <w:t>Abstract</w:t>
      </w:r>
    </w:p>
    <w:p w14:paraId="13BCDD83" w14:textId="031528C2" w:rsidR="00B25963" w:rsidRPr="00B25963" w:rsidRDefault="00D92D15" w:rsidP="00A312B6">
      <w:pPr>
        <w:spacing w:line="480" w:lineRule="auto"/>
        <w:jc w:val="both"/>
        <w:rPr>
          <w:rFonts w:ascii="Times New Roman" w:hAnsi="Times New Roman" w:cs="Times New Roman"/>
          <w:sz w:val="24"/>
          <w:szCs w:val="24"/>
        </w:rPr>
      </w:pPr>
      <w:r w:rsidRPr="006B7A02">
        <w:rPr>
          <w:rFonts w:ascii="Times New Roman" w:hAnsi="Times New Roman" w:cs="Times New Roman"/>
          <w:sz w:val="24"/>
          <w:szCs w:val="24"/>
        </w:rPr>
        <w:t>Present study was conducted along the coastal waters of Ratnagiri, West coast of India from October 2023 to May 2024</w:t>
      </w:r>
      <w:r w:rsidR="006B7A02" w:rsidRPr="006B7A02">
        <w:rPr>
          <w:rFonts w:ascii="Times New Roman" w:hAnsi="Times New Roman" w:cs="Times New Roman"/>
          <w:sz w:val="24"/>
          <w:szCs w:val="24"/>
        </w:rPr>
        <w:t xml:space="preserve">. Total 15 individuals of </w:t>
      </w:r>
      <w:proofErr w:type="spellStart"/>
      <w:r w:rsidR="006B7A02" w:rsidRPr="006B7A02">
        <w:rPr>
          <w:rFonts w:ascii="Times New Roman" w:hAnsi="Times New Roman" w:cs="Times New Roman"/>
          <w:i/>
          <w:iCs/>
          <w:sz w:val="24"/>
          <w:szCs w:val="24"/>
        </w:rPr>
        <w:t>Rhopilema</w:t>
      </w:r>
      <w:proofErr w:type="spellEnd"/>
      <w:r w:rsidR="006B7A02" w:rsidRPr="006B7A02">
        <w:rPr>
          <w:rFonts w:ascii="Times New Roman" w:hAnsi="Times New Roman" w:cs="Times New Roman"/>
          <w:i/>
          <w:iCs/>
          <w:sz w:val="24"/>
          <w:szCs w:val="24"/>
        </w:rPr>
        <w:t xml:space="preserve"> </w:t>
      </w:r>
      <w:proofErr w:type="spellStart"/>
      <w:r w:rsidR="006B7A02" w:rsidRPr="006B7A02">
        <w:rPr>
          <w:rFonts w:ascii="Times New Roman" w:hAnsi="Times New Roman" w:cs="Times New Roman"/>
          <w:i/>
          <w:iCs/>
          <w:sz w:val="24"/>
          <w:szCs w:val="24"/>
        </w:rPr>
        <w:t>hispidum</w:t>
      </w:r>
      <w:proofErr w:type="spellEnd"/>
      <w:r w:rsidR="006B7A02" w:rsidRPr="006B7A02">
        <w:rPr>
          <w:rFonts w:ascii="Times New Roman" w:hAnsi="Times New Roman" w:cs="Times New Roman"/>
          <w:i/>
          <w:iCs/>
          <w:sz w:val="24"/>
          <w:szCs w:val="24"/>
        </w:rPr>
        <w:t xml:space="preserve"> </w:t>
      </w:r>
      <w:r w:rsidR="006B7A02" w:rsidRPr="006B7A02">
        <w:rPr>
          <w:rFonts w:ascii="Times New Roman" w:hAnsi="Times New Roman" w:cs="Times New Roman"/>
          <w:sz w:val="24"/>
          <w:szCs w:val="24"/>
        </w:rPr>
        <w:t xml:space="preserve">belonging to genus </w:t>
      </w:r>
      <w:proofErr w:type="spellStart"/>
      <w:r w:rsidR="006B7A02" w:rsidRPr="006B7A02">
        <w:rPr>
          <w:rFonts w:ascii="Times New Roman" w:hAnsi="Times New Roman" w:cs="Times New Roman"/>
          <w:i/>
          <w:iCs/>
          <w:sz w:val="24"/>
          <w:szCs w:val="24"/>
        </w:rPr>
        <w:t>Rhopilema</w:t>
      </w:r>
      <w:proofErr w:type="spellEnd"/>
      <w:r w:rsidR="006B7A02" w:rsidRPr="006B7A02">
        <w:rPr>
          <w:rFonts w:ascii="Times New Roman" w:hAnsi="Times New Roman" w:cs="Times New Roman"/>
          <w:sz w:val="24"/>
          <w:szCs w:val="24"/>
        </w:rPr>
        <w:t xml:space="preserve"> were caught in trawl net. </w:t>
      </w:r>
      <w:r w:rsidR="006B7A02">
        <w:rPr>
          <w:rFonts w:ascii="Times New Roman" w:hAnsi="Times New Roman" w:cs="Times New Roman"/>
          <w:sz w:val="24"/>
          <w:szCs w:val="24"/>
        </w:rPr>
        <w:t xml:space="preserve">Spearmen correlation was done to correlate </w:t>
      </w:r>
      <w:proofErr w:type="spellStart"/>
      <w:r w:rsidR="006B7A02" w:rsidRPr="006B7A02">
        <w:rPr>
          <w:rFonts w:ascii="Times New Roman" w:hAnsi="Times New Roman" w:cs="Times New Roman"/>
          <w:i/>
          <w:iCs/>
          <w:sz w:val="24"/>
          <w:szCs w:val="24"/>
        </w:rPr>
        <w:t>Rhopilema</w:t>
      </w:r>
      <w:proofErr w:type="spellEnd"/>
      <w:r w:rsidR="006B7A02" w:rsidRPr="006B7A02">
        <w:rPr>
          <w:rFonts w:ascii="Times New Roman" w:hAnsi="Times New Roman" w:cs="Times New Roman"/>
          <w:i/>
          <w:iCs/>
          <w:sz w:val="24"/>
          <w:szCs w:val="24"/>
        </w:rPr>
        <w:t xml:space="preserve"> </w:t>
      </w:r>
      <w:proofErr w:type="spellStart"/>
      <w:r w:rsidR="006B7A02" w:rsidRPr="006B7A02">
        <w:rPr>
          <w:rFonts w:ascii="Times New Roman" w:hAnsi="Times New Roman" w:cs="Times New Roman"/>
          <w:i/>
          <w:iCs/>
          <w:sz w:val="24"/>
          <w:szCs w:val="24"/>
        </w:rPr>
        <w:t>hispidum</w:t>
      </w:r>
      <w:proofErr w:type="spellEnd"/>
      <w:r w:rsidR="006B7A02">
        <w:rPr>
          <w:rFonts w:ascii="Times New Roman" w:hAnsi="Times New Roman" w:cs="Times New Roman"/>
          <w:i/>
          <w:iCs/>
          <w:sz w:val="24"/>
          <w:szCs w:val="24"/>
        </w:rPr>
        <w:t xml:space="preserve"> </w:t>
      </w:r>
      <w:r w:rsidR="006B7A02">
        <w:rPr>
          <w:rFonts w:ascii="Times New Roman" w:hAnsi="Times New Roman" w:cs="Times New Roman"/>
          <w:sz w:val="24"/>
          <w:szCs w:val="24"/>
        </w:rPr>
        <w:t xml:space="preserve">with hydrobiological parameters. Result showed significant positive correlation with water pH and </w:t>
      </w:r>
      <w:r w:rsidR="00B25963">
        <w:rPr>
          <w:rFonts w:ascii="Times New Roman" w:hAnsi="Times New Roman" w:cs="Times New Roman"/>
          <w:sz w:val="24"/>
          <w:szCs w:val="24"/>
        </w:rPr>
        <w:t>nutrients</w:t>
      </w:r>
      <w:r w:rsidR="006B7A02">
        <w:rPr>
          <w:rFonts w:ascii="Times New Roman" w:hAnsi="Times New Roman" w:cs="Times New Roman"/>
          <w:sz w:val="24"/>
          <w:szCs w:val="24"/>
        </w:rPr>
        <w:t xml:space="preserve"> such as phosphate and silicate, while negative correlation </w:t>
      </w:r>
      <w:r w:rsidR="004B6180">
        <w:rPr>
          <w:rFonts w:ascii="Times New Roman" w:hAnsi="Times New Roman" w:cs="Times New Roman"/>
          <w:sz w:val="24"/>
          <w:szCs w:val="24"/>
        </w:rPr>
        <w:t xml:space="preserve">was observed </w:t>
      </w:r>
      <w:r w:rsidR="006B7A02">
        <w:rPr>
          <w:rFonts w:ascii="Times New Roman" w:hAnsi="Times New Roman" w:cs="Times New Roman"/>
          <w:sz w:val="24"/>
          <w:szCs w:val="24"/>
        </w:rPr>
        <w:t xml:space="preserve">with </w:t>
      </w:r>
      <w:r w:rsidR="00B25963">
        <w:rPr>
          <w:rFonts w:ascii="Times New Roman" w:hAnsi="Times New Roman" w:cs="Times New Roman"/>
          <w:sz w:val="24"/>
          <w:szCs w:val="24"/>
        </w:rPr>
        <w:t xml:space="preserve">nitrate, nitrite and water temperature. Positive correlation </w:t>
      </w:r>
      <w:r w:rsidR="004B6180">
        <w:rPr>
          <w:rFonts w:ascii="Times New Roman" w:hAnsi="Times New Roman" w:cs="Times New Roman"/>
          <w:sz w:val="24"/>
          <w:szCs w:val="24"/>
        </w:rPr>
        <w:t xml:space="preserve">was observed </w:t>
      </w:r>
      <w:r w:rsidR="00B25963">
        <w:rPr>
          <w:rFonts w:ascii="Times New Roman" w:hAnsi="Times New Roman" w:cs="Times New Roman"/>
          <w:sz w:val="24"/>
          <w:szCs w:val="24"/>
        </w:rPr>
        <w:t xml:space="preserve">with fish species such as </w:t>
      </w:r>
      <w:r w:rsidR="00B25963" w:rsidRPr="00B25963">
        <w:rPr>
          <w:rFonts w:ascii="Times New Roman" w:hAnsi="Times New Roman" w:cs="Times New Roman"/>
          <w:i/>
          <w:iCs/>
          <w:sz w:val="24"/>
          <w:szCs w:val="24"/>
        </w:rPr>
        <w:t xml:space="preserve">Arius maculatus, </w:t>
      </w:r>
      <w:proofErr w:type="spellStart"/>
      <w:r w:rsidR="00B25963" w:rsidRPr="00B25963">
        <w:rPr>
          <w:rFonts w:ascii="Times New Roman" w:hAnsi="Times New Roman" w:cs="Times New Roman"/>
          <w:i/>
          <w:iCs/>
          <w:sz w:val="24"/>
          <w:szCs w:val="24"/>
        </w:rPr>
        <w:t>Alepes</w:t>
      </w:r>
      <w:proofErr w:type="spellEnd"/>
      <w:r w:rsidR="00B25963" w:rsidRPr="00B25963">
        <w:rPr>
          <w:rFonts w:ascii="Times New Roman" w:hAnsi="Times New Roman" w:cs="Times New Roman"/>
          <w:i/>
          <w:iCs/>
          <w:sz w:val="24"/>
          <w:szCs w:val="24"/>
        </w:rPr>
        <w:t xml:space="preserve"> </w:t>
      </w:r>
      <w:proofErr w:type="spellStart"/>
      <w:r w:rsidR="00B25963" w:rsidRPr="00B25963">
        <w:rPr>
          <w:rFonts w:ascii="Times New Roman" w:hAnsi="Times New Roman" w:cs="Times New Roman"/>
          <w:i/>
          <w:iCs/>
          <w:sz w:val="24"/>
          <w:szCs w:val="24"/>
        </w:rPr>
        <w:t>djedaba</w:t>
      </w:r>
      <w:proofErr w:type="spellEnd"/>
      <w:r w:rsidR="00B25963" w:rsidRPr="00B25963">
        <w:rPr>
          <w:rFonts w:ascii="Times New Roman" w:hAnsi="Times New Roman" w:cs="Times New Roman"/>
          <w:i/>
          <w:iCs/>
          <w:sz w:val="24"/>
          <w:szCs w:val="24"/>
        </w:rPr>
        <w:t xml:space="preserve">, </w:t>
      </w:r>
      <w:proofErr w:type="spellStart"/>
      <w:r w:rsidR="00B25963" w:rsidRPr="00B25963">
        <w:rPr>
          <w:rFonts w:ascii="Times New Roman" w:hAnsi="Times New Roman" w:cs="Times New Roman"/>
          <w:i/>
          <w:iCs/>
          <w:sz w:val="24"/>
          <w:szCs w:val="24"/>
        </w:rPr>
        <w:t>Cynoglossus</w:t>
      </w:r>
      <w:proofErr w:type="spellEnd"/>
      <w:r w:rsidR="00B25963" w:rsidRPr="00B25963">
        <w:rPr>
          <w:rFonts w:ascii="Times New Roman" w:hAnsi="Times New Roman" w:cs="Times New Roman"/>
          <w:i/>
          <w:iCs/>
          <w:sz w:val="24"/>
          <w:szCs w:val="24"/>
        </w:rPr>
        <w:t xml:space="preserve"> </w:t>
      </w:r>
      <w:proofErr w:type="spellStart"/>
      <w:r w:rsidR="00B25963" w:rsidRPr="00B25963">
        <w:rPr>
          <w:rFonts w:ascii="Times New Roman" w:hAnsi="Times New Roman" w:cs="Times New Roman"/>
          <w:i/>
          <w:iCs/>
          <w:sz w:val="24"/>
          <w:szCs w:val="24"/>
        </w:rPr>
        <w:t>arel</w:t>
      </w:r>
      <w:proofErr w:type="spellEnd"/>
      <w:r w:rsidR="00B25963" w:rsidRPr="00B25963">
        <w:rPr>
          <w:rFonts w:ascii="Times New Roman" w:hAnsi="Times New Roman" w:cs="Times New Roman"/>
          <w:i/>
          <w:iCs/>
          <w:sz w:val="24"/>
          <w:szCs w:val="24"/>
        </w:rPr>
        <w:t xml:space="preserve">, Epinephelus </w:t>
      </w:r>
      <w:proofErr w:type="spellStart"/>
      <w:r w:rsidR="00B25963" w:rsidRPr="00B25963">
        <w:rPr>
          <w:rFonts w:ascii="Times New Roman" w:hAnsi="Times New Roman" w:cs="Times New Roman"/>
          <w:i/>
          <w:iCs/>
          <w:sz w:val="24"/>
          <w:szCs w:val="24"/>
        </w:rPr>
        <w:t>diacanthus</w:t>
      </w:r>
      <w:proofErr w:type="spellEnd"/>
      <w:r w:rsidR="00B25963" w:rsidRPr="00B25963">
        <w:rPr>
          <w:rFonts w:ascii="Times New Roman" w:hAnsi="Times New Roman" w:cs="Times New Roman"/>
          <w:i/>
          <w:iCs/>
          <w:sz w:val="24"/>
          <w:szCs w:val="24"/>
        </w:rPr>
        <w:t xml:space="preserve">, Gerres </w:t>
      </w:r>
      <w:proofErr w:type="spellStart"/>
      <w:r w:rsidR="00B25963" w:rsidRPr="00B25963">
        <w:rPr>
          <w:rFonts w:ascii="Times New Roman" w:hAnsi="Times New Roman" w:cs="Times New Roman"/>
          <w:i/>
          <w:iCs/>
          <w:sz w:val="24"/>
          <w:szCs w:val="24"/>
        </w:rPr>
        <w:t>filamentos</w:t>
      </w:r>
      <w:proofErr w:type="spellEnd"/>
      <w:r w:rsidR="004B6180">
        <w:rPr>
          <w:rFonts w:ascii="Times New Roman" w:hAnsi="Times New Roman" w:cs="Times New Roman"/>
          <w:i/>
          <w:iCs/>
          <w:sz w:val="24"/>
          <w:szCs w:val="24"/>
        </w:rPr>
        <w:t xml:space="preserve"> </w:t>
      </w:r>
      <w:r w:rsidR="004B6180" w:rsidRPr="004B6180">
        <w:rPr>
          <w:rFonts w:ascii="Times New Roman" w:hAnsi="Times New Roman" w:cs="Times New Roman"/>
          <w:sz w:val="24"/>
          <w:szCs w:val="24"/>
        </w:rPr>
        <w:t>and other</w:t>
      </w:r>
      <w:r w:rsidR="004B6180">
        <w:rPr>
          <w:rFonts w:ascii="Times New Roman" w:hAnsi="Times New Roman" w:cs="Times New Roman"/>
          <w:i/>
          <w:iCs/>
          <w:sz w:val="24"/>
          <w:szCs w:val="24"/>
        </w:rPr>
        <w:t xml:space="preserve"> </w:t>
      </w:r>
      <w:r w:rsidR="004B6180" w:rsidRPr="004B6180">
        <w:rPr>
          <w:rFonts w:ascii="Times New Roman" w:hAnsi="Times New Roman" w:cs="Times New Roman"/>
          <w:sz w:val="24"/>
          <w:szCs w:val="24"/>
        </w:rPr>
        <w:t>fish species.</w:t>
      </w:r>
      <w:r w:rsidR="004B6180">
        <w:rPr>
          <w:rFonts w:ascii="Times New Roman" w:hAnsi="Times New Roman" w:cs="Times New Roman"/>
          <w:i/>
          <w:iCs/>
          <w:sz w:val="24"/>
          <w:szCs w:val="24"/>
        </w:rPr>
        <w:t xml:space="preserve"> </w:t>
      </w:r>
      <w:r w:rsidR="00B25963">
        <w:rPr>
          <w:rFonts w:ascii="Times New Roman" w:hAnsi="Times New Roman" w:cs="Times New Roman"/>
          <w:sz w:val="24"/>
          <w:szCs w:val="24"/>
        </w:rPr>
        <w:t xml:space="preserve">High abundance of </w:t>
      </w:r>
      <w:proofErr w:type="spellStart"/>
      <w:r w:rsidR="00B25963" w:rsidRPr="006B7A02">
        <w:rPr>
          <w:rFonts w:ascii="Times New Roman" w:hAnsi="Times New Roman" w:cs="Times New Roman"/>
          <w:i/>
          <w:iCs/>
          <w:sz w:val="24"/>
          <w:szCs w:val="24"/>
        </w:rPr>
        <w:t>Rhopilema</w:t>
      </w:r>
      <w:proofErr w:type="spellEnd"/>
      <w:r w:rsidR="00B25963" w:rsidRPr="006B7A02">
        <w:rPr>
          <w:rFonts w:ascii="Times New Roman" w:hAnsi="Times New Roman" w:cs="Times New Roman"/>
          <w:i/>
          <w:iCs/>
          <w:sz w:val="24"/>
          <w:szCs w:val="24"/>
        </w:rPr>
        <w:t xml:space="preserve"> </w:t>
      </w:r>
      <w:proofErr w:type="spellStart"/>
      <w:r w:rsidR="00B25963" w:rsidRPr="006B7A02">
        <w:rPr>
          <w:rFonts w:ascii="Times New Roman" w:hAnsi="Times New Roman" w:cs="Times New Roman"/>
          <w:i/>
          <w:iCs/>
          <w:sz w:val="24"/>
          <w:szCs w:val="24"/>
        </w:rPr>
        <w:t>hispidum</w:t>
      </w:r>
      <w:proofErr w:type="spellEnd"/>
      <w:r w:rsidR="00B25963">
        <w:rPr>
          <w:rFonts w:ascii="Times New Roman" w:hAnsi="Times New Roman" w:cs="Times New Roman"/>
          <w:sz w:val="24"/>
          <w:szCs w:val="24"/>
        </w:rPr>
        <w:t xml:space="preserve"> was </w:t>
      </w:r>
      <w:r w:rsidR="004B6180">
        <w:rPr>
          <w:rFonts w:ascii="Times New Roman" w:hAnsi="Times New Roman" w:cs="Times New Roman"/>
          <w:sz w:val="24"/>
          <w:szCs w:val="24"/>
        </w:rPr>
        <w:t>recorded</w:t>
      </w:r>
      <w:r w:rsidR="00B25963">
        <w:rPr>
          <w:rFonts w:ascii="Times New Roman" w:hAnsi="Times New Roman" w:cs="Times New Roman"/>
          <w:sz w:val="24"/>
          <w:szCs w:val="24"/>
        </w:rPr>
        <w:t xml:space="preserve"> in the pre-monsoon season when high nutrient concentration of phosphate and silicate.</w:t>
      </w:r>
    </w:p>
    <w:p w14:paraId="1FB7AC4A" w14:textId="11E42982" w:rsidR="001921E3" w:rsidRDefault="001921E3" w:rsidP="00A312B6">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sidRPr="001921E3">
        <w:rPr>
          <w:rFonts w:ascii="Times New Roman" w:hAnsi="Times New Roman" w:cs="Times New Roman"/>
          <w:sz w:val="24"/>
          <w:szCs w:val="24"/>
        </w:rPr>
        <w:t xml:space="preserve">South Konkan coast, </w:t>
      </w:r>
      <w:r>
        <w:rPr>
          <w:rFonts w:ascii="Times New Roman" w:hAnsi="Times New Roman" w:cs="Times New Roman"/>
          <w:sz w:val="24"/>
          <w:szCs w:val="24"/>
        </w:rPr>
        <w:t>Jellyfish, Maharashtra.</w:t>
      </w:r>
    </w:p>
    <w:p w14:paraId="542974FF" w14:textId="548918AF" w:rsidR="0050233A" w:rsidRPr="00AA3702" w:rsidRDefault="001921E3" w:rsidP="00AA3702">
      <w:pPr>
        <w:pStyle w:val="ListParagraph"/>
        <w:numPr>
          <w:ilvl w:val="0"/>
          <w:numId w:val="5"/>
        </w:numPr>
        <w:spacing w:line="480" w:lineRule="auto"/>
        <w:jc w:val="both"/>
        <w:rPr>
          <w:rFonts w:ascii="Times New Roman" w:hAnsi="Times New Roman" w:cs="Times New Roman"/>
          <w:b/>
          <w:bCs/>
          <w:sz w:val="24"/>
          <w:szCs w:val="24"/>
        </w:rPr>
      </w:pPr>
      <w:r w:rsidRPr="00AA3702">
        <w:rPr>
          <w:rFonts w:ascii="Times New Roman" w:hAnsi="Times New Roman" w:cs="Times New Roman"/>
          <w:b/>
          <w:bCs/>
          <w:sz w:val="24"/>
          <w:szCs w:val="24"/>
        </w:rPr>
        <w:t>Introduction</w:t>
      </w:r>
    </w:p>
    <w:p w14:paraId="29301BA3" w14:textId="77777777" w:rsidR="00E73073" w:rsidRDefault="00E91FC4" w:rsidP="00A312B6">
      <w:pPr>
        <w:spacing w:line="480" w:lineRule="auto"/>
        <w:jc w:val="both"/>
        <w:rPr>
          <w:rFonts w:ascii="Times New Roman" w:hAnsi="Times New Roman" w:cs="Times New Roman"/>
          <w:sz w:val="24"/>
          <w:szCs w:val="24"/>
        </w:rPr>
      </w:pPr>
      <w:r w:rsidRPr="00E91FC4">
        <w:rPr>
          <w:rFonts w:ascii="Times New Roman" w:hAnsi="Times New Roman" w:cs="Times New Roman"/>
          <w:sz w:val="24"/>
          <w:szCs w:val="24"/>
        </w:rPr>
        <w:t xml:space="preserve">The Indo-West Pacific area, which extends from the Gulf of Aden north to Japan and east to the Pacific, is home to the sand jellyfish, or </w:t>
      </w:r>
      <w:proofErr w:type="spellStart"/>
      <w:r w:rsidRPr="00E91FC4">
        <w:rPr>
          <w:rFonts w:ascii="Times New Roman" w:hAnsi="Times New Roman" w:cs="Times New Roman"/>
          <w:i/>
          <w:iCs/>
          <w:sz w:val="24"/>
          <w:szCs w:val="24"/>
        </w:rPr>
        <w:t>Rhopilema</w:t>
      </w:r>
      <w:proofErr w:type="spellEnd"/>
      <w:r w:rsidRPr="00E91FC4">
        <w:rPr>
          <w:rFonts w:ascii="Times New Roman" w:hAnsi="Times New Roman" w:cs="Times New Roman"/>
          <w:i/>
          <w:iCs/>
          <w:sz w:val="24"/>
          <w:szCs w:val="24"/>
        </w:rPr>
        <w:t xml:space="preserve"> </w:t>
      </w:r>
      <w:proofErr w:type="spellStart"/>
      <w:r w:rsidRPr="00E91FC4">
        <w:rPr>
          <w:rFonts w:ascii="Times New Roman" w:hAnsi="Times New Roman" w:cs="Times New Roman"/>
          <w:i/>
          <w:iCs/>
          <w:sz w:val="24"/>
          <w:szCs w:val="24"/>
        </w:rPr>
        <w:t>hispidum</w:t>
      </w:r>
      <w:proofErr w:type="spellEnd"/>
      <w:r>
        <w:rPr>
          <w:rFonts w:ascii="Times New Roman" w:hAnsi="Times New Roman" w:cs="Times New Roman"/>
          <w:sz w:val="24"/>
          <w:szCs w:val="24"/>
        </w:rPr>
        <w:t>.</w:t>
      </w:r>
      <w:r w:rsidRPr="00E91FC4">
        <w:rPr>
          <w:rFonts w:ascii="Times New Roman" w:hAnsi="Times New Roman" w:cs="Times New Roman"/>
          <w:sz w:val="24"/>
          <w:szCs w:val="24"/>
        </w:rPr>
        <w:t xml:space="preserve"> According to their </w:t>
      </w:r>
      <w:r w:rsidRPr="00E91FC4">
        <w:rPr>
          <w:rFonts w:ascii="Times New Roman" w:hAnsi="Times New Roman" w:cs="Times New Roman"/>
          <w:sz w:val="24"/>
          <w:szCs w:val="24"/>
        </w:rPr>
        <w:lastRenderedPageBreak/>
        <w:t xml:space="preserve">ecology, these jellyfish usually live in coastal waters, bays, and estuaries at depths of pelagic-neritic zones in tropical climates </w:t>
      </w:r>
      <w:r>
        <w:rPr>
          <w:rFonts w:ascii="Times New Roman" w:hAnsi="Times New Roman" w:cs="Times New Roman"/>
          <w:sz w:val="24"/>
          <w:szCs w:val="24"/>
        </w:rPr>
        <w:t>(Kramp PL, 1961)</w:t>
      </w:r>
      <w:r w:rsidRPr="00E91FC4">
        <w:rPr>
          <w:rFonts w:ascii="Times New Roman" w:hAnsi="Times New Roman" w:cs="Times New Roman"/>
          <w:sz w:val="24"/>
          <w:szCs w:val="24"/>
        </w:rPr>
        <w:t>.</w:t>
      </w:r>
      <w:r>
        <w:rPr>
          <w:rFonts w:ascii="Times New Roman" w:hAnsi="Times New Roman" w:cs="Times New Roman"/>
          <w:sz w:val="24"/>
          <w:szCs w:val="24"/>
        </w:rPr>
        <w:t xml:space="preserve"> </w:t>
      </w:r>
      <w:r w:rsidRPr="00E91FC4">
        <w:rPr>
          <w:rFonts w:ascii="Times New Roman" w:hAnsi="Times New Roman" w:cs="Times New Roman"/>
          <w:sz w:val="24"/>
          <w:szCs w:val="24"/>
        </w:rPr>
        <w:t xml:space="preserve">The existence and effects of this jellyfish species have been seen along the Indian coast, and it is widely distributed </w:t>
      </w:r>
      <w:r w:rsidR="00E73073">
        <w:rPr>
          <w:rFonts w:ascii="Times New Roman" w:hAnsi="Times New Roman" w:cs="Times New Roman"/>
          <w:sz w:val="24"/>
          <w:szCs w:val="24"/>
        </w:rPr>
        <w:t>(</w:t>
      </w:r>
      <w:r>
        <w:rPr>
          <w:rFonts w:ascii="Times New Roman" w:hAnsi="Times New Roman" w:cs="Times New Roman"/>
          <w:sz w:val="24"/>
          <w:szCs w:val="24"/>
        </w:rPr>
        <w:t>Kramp PL, 1961</w:t>
      </w:r>
      <w:r w:rsidR="00E73073">
        <w:rPr>
          <w:rFonts w:ascii="Times New Roman" w:hAnsi="Times New Roman" w:cs="Times New Roman"/>
          <w:sz w:val="24"/>
          <w:szCs w:val="24"/>
        </w:rPr>
        <w:t xml:space="preserve">; </w:t>
      </w:r>
      <w:r w:rsidR="00E73073" w:rsidRPr="00E73073">
        <w:rPr>
          <w:rFonts w:ascii="Times New Roman" w:hAnsi="Times New Roman" w:cs="Times New Roman"/>
          <w:sz w:val="24"/>
          <w:szCs w:val="24"/>
        </w:rPr>
        <w:t>Ramkumar</w:t>
      </w:r>
      <w:r w:rsidR="00E73073">
        <w:rPr>
          <w:rFonts w:ascii="Times New Roman" w:hAnsi="Times New Roman" w:cs="Times New Roman"/>
          <w:sz w:val="24"/>
          <w:szCs w:val="24"/>
        </w:rPr>
        <w:t xml:space="preserve"> et al., 2024; Gul and Morandini, 2015)</w:t>
      </w:r>
      <w:r w:rsidRPr="00E91FC4">
        <w:rPr>
          <w:rFonts w:ascii="Times New Roman" w:hAnsi="Times New Roman" w:cs="Times New Roman"/>
          <w:sz w:val="24"/>
          <w:szCs w:val="24"/>
        </w:rPr>
        <w:t xml:space="preserve">. The number, distribution, and effects of </w:t>
      </w:r>
      <w:r w:rsidRPr="00E91FC4">
        <w:rPr>
          <w:rFonts w:ascii="Times New Roman" w:hAnsi="Times New Roman" w:cs="Times New Roman"/>
          <w:i/>
          <w:iCs/>
          <w:sz w:val="24"/>
          <w:szCs w:val="24"/>
        </w:rPr>
        <w:t xml:space="preserve">R.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blooms on commercial fishing activities in the Arabian Sea, namely along the Palghar coast, have been the subject of recent studies. These blooms take place at depths of 10 to 40 meters throughout the two main seasons of October to December and March to May. Jellyfish population growth may make fishing more difficult, resulting in financial losses and changes to fishing tactics </w:t>
      </w:r>
      <w:r w:rsidR="00E73073">
        <w:rPr>
          <w:rFonts w:ascii="Times New Roman" w:hAnsi="Times New Roman" w:cs="Times New Roman"/>
          <w:sz w:val="24"/>
          <w:szCs w:val="24"/>
        </w:rPr>
        <w:t>(</w:t>
      </w:r>
      <w:r w:rsidR="00E73073" w:rsidRPr="00E73073">
        <w:rPr>
          <w:rFonts w:ascii="Times New Roman" w:hAnsi="Times New Roman" w:cs="Times New Roman"/>
          <w:sz w:val="24"/>
          <w:szCs w:val="24"/>
        </w:rPr>
        <w:t>Ramkumar</w:t>
      </w:r>
      <w:r w:rsidR="00E73073">
        <w:rPr>
          <w:rFonts w:ascii="Times New Roman" w:hAnsi="Times New Roman" w:cs="Times New Roman"/>
          <w:sz w:val="24"/>
          <w:szCs w:val="24"/>
        </w:rPr>
        <w:t xml:space="preserve"> et al., 2024). </w:t>
      </w:r>
    </w:p>
    <w:p w14:paraId="59B011A5" w14:textId="2A4DF1A0" w:rsidR="006E7E9A" w:rsidRPr="00E91FC4" w:rsidRDefault="00E91FC4" w:rsidP="00A312B6">
      <w:pPr>
        <w:spacing w:line="480" w:lineRule="auto"/>
        <w:ind w:firstLine="720"/>
        <w:jc w:val="both"/>
        <w:rPr>
          <w:rFonts w:ascii="Times New Roman" w:hAnsi="Times New Roman" w:cs="Times New Roman"/>
          <w:sz w:val="24"/>
          <w:szCs w:val="24"/>
        </w:rPr>
      </w:pPr>
      <w:r w:rsidRPr="00E91FC4">
        <w:rPr>
          <w:rFonts w:ascii="Times New Roman" w:hAnsi="Times New Roman" w:cs="Times New Roman"/>
          <w:sz w:val="24"/>
          <w:szCs w:val="24"/>
        </w:rPr>
        <w:t xml:space="preserve">Ecological and financial concerns have been highlighted by the growing number of </w:t>
      </w:r>
      <w:proofErr w:type="spellStart"/>
      <w:r w:rsidRPr="00E91FC4">
        <w:rPr>
          <w:rFonts w:ascii="Times New Roman" w:hAnsi="Times New Roman" w:cs="Times New Roman"/>
          <w:i/>
          <w:iCs/>
          <w:sz w:val="24"/>
          <w:szCs w:val="24"/>
        </w:rPr>
        <w:t>Rhopilema</w:t>
      </w:r>
      <w:proofErr w:type="spellEnd"/>
      <w:r w:rsidRPr="00E91FC4">
        <w:rPr>
          <w:rFonts w:ascii="Times New Roman" w:hAnsi="Times New Roman" w:cs="Times New Roman"/>
          <w:i/>
          <w:iCs/>
          <w:sz w:val="24"/>
          <w:szCs w:val="24"/>
        </w:rPr>
        <w:t xml:space="preserve">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blooms along the Indian coast</w:t>
      </w:r>
      <w:r w:rsidR="00796B05">
        <w:rPr>
          <w:rFonts w:ascii="Times New Roman" w:hAnsi="Times New Roman" w:cs="Times New Roman"/>
          <w:sz w:val="24"/>
          <w:szCs w:val="24"/>
        </w:rPr>
        <w:t xml:space="preserve"> as</w:t>
      </w:r>
      <w:r w:rsidRPr="00E91FC4">
        <w:rPr>
          <w:rFonts w:ascii="Times New Roman" w:hAnsi="Times New Roman" w:cs="Times New Roman"/>
          <w:sz w:val="24"/>
          <w:szCs w:val="24"/>
        </w:rPr>
        <w:t xml:space="preserve"> they compete with other marine species for resources and change the dynamics of the food chain, these blooms have the potential to upset marine ecosystems. By destroying nets, decreasing catch, and raising operating expenses, they can economically harm the fishing sector. Developing successful management methods to lessen the effects of these bloom events on the coastal environment and nearby populations requires an understanding of the elements that cause them, including as pollution, overfishing, and environmental changes. Addressing the issues raised by </w:t>
      </w:r>
      <w:r w:rsidRPr="00E91FC4">
        <w:rPr>
          <w:rFonts w:ascii="Times New Roman" w:hAnsi="Times New Roman" w:cs="Times New Roman"/>
          <w:i/>
          <w:iCs/>
          <w:sz w:val="24"/>
          <w:szCs w:val="24"/>
        </w:rPr>
        <w:t xml:space="preserve">R.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and guaranteeing the sustainable use of marine resources along the Indian coast require ongoing study and observation.</w:t>
      </w:r>
    </w:p>
    <w:p w14:paraId="5186E990" w14:textId="49C1F686" w:rsidR="0050233A" w:rsidRPr="00AA3702" w:rsidRDefault="0050233A" w:rsidP="001D713A">
      <w:pPr>
        <w:pStyle w:val="ListParagraph"/>
        <w:numPr>
          <w:ilvl w:val="0"/>
          <w:numId w:val="5"/>
        </w:numPr>
        <w:spacing w:line="480" w:lineRule="auto"/>
        <w:ind w:left="284" w:hanging="284"/>
        <w:jc w:val="both"/>
        <w:rPr>
          <w:rFonts w:ascii="Times New Roman" w:hAnsi="Times New Roman" w:cs="Times New Roman"/>
          <w:b/>
          <w:bCs/>
          <w:sz w:val="24"/>
          <w:szCs w:val="24"/>
        </w:rPr>
      </w:pPr>
      <w:r w:rsidRPr="00AA3702">
        <w:rPr>
          <w:rFonts w:ascii="Times New Roman" w:hAnsi="Times New Roman" w:cs="Times New Roman"/>
          <w:b/>
          <w:bCs/>
          <w:sz w:val="24"/>
          <w:szCs w:val="24"/>
        </w:rPr>
        <w:t>Material and Methods</w:t>
      </w:r>
    </w:p>
    <w:p w14:paraId="27E351E4" w14:textId="386E02D5" w:rsidR="00451733" w:rsidRPr="003C6F9D" w:rsidRDefault="0050233A" w:rsidP="00A312B6">
      <w:pPr>
        <w:spacing w:line="480" w:lineRule="auto"/>
        <w:ind w:firstLine="720"/>
        <w:jc w:val="both"/>
        <w:rPr>
          <w:rFonts w:ascii="Times New Roman" w:hAnsi="Times New Roman" w:cs="Times New Roman"/>
          <w:sz w:val="24"/>
          <w:szCs w:val="24"/>
        </w:rPr>
      </w:pPr>
      <w:r w:rsidRPr="0050233A">
        <w:rPr>
          <w:rFonts w:ascii="Times New Roman" w:hAnsi="Times New Roman" w:cs="Times New Roman"/>
          <w:sz w:val="24"/>
          <w:szCs w:val="24"/>
        </w:rPr>
        <w:t xml:space="preserve">From </w:t>
      </w:r>
      <w:r w:rsidR="00E03442">
        <w:rPr>
          <w:rFonts w:ascii="Times New Roman" w:hAnsi="Times New Roman" w:cs="Times New Roman"/>
          <w:sz w:val="24"/>
          <w:szCs w:val="24"/>
        </w:rPr>
        <w:t>October</w:t>
      </w:r>
      <w:r w:rsidRPr="0050233A">
        <w:rPr>
          <w:rFonts w:ascii="Times New Roman" w:hAnsi="Times New Roman" w:cs="Times New Roman"/>
          <w:sz w:val="24"/>
          <w:szCs w:val="24"/>
        </w:rPr>
        <w:t xml:space="preserve"> 2024 to May 2024, a motorized commercial trawl fishing boat was used for monthly sampl</w:t>
      </w:r>
      <w:r>
        <w:rPr>
          <w:rFonts w:ascii="Times New Roman" w:hAnsi="Times New Roman" w:cs="Times New Roman"/>
          <w:sz w:val="24"/>
          <w:szCs w:val="24"/>
        </w:rPr>
        <w:t>ing</w:t>
      </w:r>
      <w:r w:rsidRPr="0050233A">
        <w:rPr>
          <w:rFonts w:ascii="Times New Roman" w:hAnsi="Times New Roman" w:cs="Times New Roman"/>
          <w:sz w:val="24"/>
          <w:szCs w:val="24"/>
        </w:rPr>
        <w:t xml:space="preserve"> along </w:t>
      </w:r>
      <w:r>
        <w:rPr>
          <w:rFonts w:ascii="Times New Roman" w:hAnsi="Times New Roman" w:cs="Times New Roman"/>
          <w:sz w:val="24"/>
          <w:szCs w:val="24"/>
        </w:rPr>
        <w:t>south Konkan coast of Maharashtra</w:t>
      </w:r>
      <w:r w:rsidRPr="0050233A">
        <w:rPr>
          <w:rFonts w:ascii="Times New Roman" w:hAnsi="Times New Roman" w:cs="Times New Roman"/>
          <w:sz w:val="24"/>
          <w:szCs w:val="24"/>
        </w:rPr>
        <w:t>.</w:t>
      </w:r>
      <w:r w:rsidR="000A76B6">
        <w:rPr>
          <w:rFonts w:ascii="Times New Roman" w:hAnsi="Times New Roman" w:cs="Times New Roman"/>
          <w:sz w:val="24"/>
          <w:szCs w:val="24"/>
        </w:rPr>
        <w:t xml:space="preserve"> Trawl </w:t>
      </w:r>
      <w:proofErr w:type="spellStart"/>
      <w:r w:rsidR="000A76B6">
        <w:rPr>
          <w:rFonts w:ascii="Times New Roman" w:hAnsi="Times New Roman" w:cs="Times New Roman"/>
          <w:sz w:val="24"/>
          <w:szCs w:val="24"/>
        </w:rPr>
        <w:t>samling</w:t>
      </w:r>
      <w:proofErr w:type="spellEnd"/>
      <w:r w:rsidR="000A76B6">
        <w:rPr>
          <w:rFonts w:ascii="Times New Roman" w:hAnsi="Times New Roman" w:cs="Times New Roman"/>
          <w:sz w:val="24"/>
          <w:szCs w:val="24"/>
        </w:rPr>
        <w:t xml:space="preserve"> was </w:t>
      </w:r>
      <w:r w:rsidR="000A76B6">
        <w:rPr>
          <w:rFonts w:ascii="Times New Roman" w:hAnsi="Times New Roman" w:cs="Times New Roman"/>
          <w:sz w:val="24"/>
          <w:szCs w:val="24"/>
        </w:rPr>
        <w:lastRenderedPageBreak/>
        <w:t xml:space="preserve">conducted in monsoon season due to fishing ban and rough weather conditions (From June 2023 to September 2024). </w:t>
      </w:r>
      <w:r w:rsidRPr="0050233A">
        <w:rPr>
          <w:rFonts w:ascii="Times New Roman" w:hAnsi="Times New Roman" w:cs="Times New Roman"/>
          <w:sz w:val="24"/>
          <w:szCs w:val="24"/>
        </w:rPr>
        <w:t>Samples of sea surface water were taken</w:t>
      </w:r>
      <w:r w:rsidR="00451733">
        <w:rPr>
          <w:rFonts w:ascii="Times New Roman" w:hAnsi="Times New Roman" w:cs="Times New Roman"/>
          <w:sz w:val="24"/>
          <w:szCs w:val="24"/>
        </w:rPr>
        <w:t xml:space="preserve"> during</w:t>
      </w:r>
      <w:r w:rsidRPr="0050233A">
        <w:rPr>
          <w:rFonts w:ascii="Times New Roman" w:hAnsi="Times New Roman" w:cs="Times New Roman"/>
          <w:sz w:val="24"/>
          <w:szCs w:val="24"/>
        </w:rPr>
        <w:t xml:space="preserve"> each trawling operation in order to examine hydrobiological</w:t>
      </w:r>
      <w:r w:rsidR="005C45EC">
        <w:rPr>
          <w:rFonts w:ascii="Times New Roman" w:hAnsi="Times New Roman" w:cs="Times New Roman"/>
          <w:sz w:val="24"/>
          <w:szCs w:val="24"/>
        </w:rPr>
        <w:t xml:space="preserve"> </w:t>
      </w:r>
      <w:r w:rsidRPr="0050233A">
        <w:rPr>
          <w:rFonts w:ascii="Times New Roman" w:hAnsi="Times New Roman" w:cs="Times New Roman"/>
          <w:sz w:val="24"/>
          <w:szCs w:val="24"/>
        </w:rPr>
        <w:t>characteristics.</w:t>
      </w:r>
      <w:r w:rsidR="005C45EC">
        <w:rPr>
          <w:rFonts w:ascii="Times New Roman" w:hAnsi="Times New Roman" w:cs="Times New Roman"/>
          <w:sz w:val="24"/>
          <w:szCs w:val="24"/>
        </w:rPr>
        <w:t xml:space="preserve"> S</w:t>
      </w:r>
      <w:r w:rsidRPr="0050233A">
        <w:rPr>
          <w:rFonts w:ascii="Times New Roman" w:hAnsi="Times New Roman" w:cs="Times New Roman"/>
          <w:sz w:val="24"/>
          <w:szCs w:val="24"/>
        </w:rPr>
        <w:t xml:space="preserve">tudy area was </w:t>
      </w:r>
      <w:r w:rsidR="00451733">
        <w:rPr>
          <w:rFonts w:ascii="Times New Roman" w:hAnsi="Times New Roman" w:cs="Times New Roman"/>
          <w:sz w:val="24"/>
          <w:szCs w:val="24"/>
        </w:rPr>
        <w:t xml:space="preserve">divided </w:t>
      </w:r>
      <w:r w:rsidRPr="0050233A">
        <w:rPr>
          <w:rFonts w:ascii="Times New Roman" w:hAnsi="Times New Roman" w:cs="Times New Roman"/>
          <w:sz w:val="24"/>
          <w:szCs w:val="24"/>
        </w:rPr>
        <w:t>into two sampling stations</w:t>
      </w:r>
      <w:r>
        <w:rPr>
          <w:rFonts w:ascii="Times New Roman" w:hAnsi="Times New Roman" w:cs="Times New Roman"/>
          <w:sz w:val="24"/>
          <w:szCs w:val="24"/>
        </w:rPr>
        <w:t xml:space="preserve"> which are located at </w:t>
      </w:r>
      <w:r w:rsidRPr="0050233A">
        <w:rPr>
          <w:rFonts w:ascii="Times New Roman" w:hAnsi="Times New Roman" w:cs="Times New Roman"/>
          <w:sz w:val="24"/>
          <w:szCs w:val="24"/>
        </w:rPr>
        <w:t>18 meters</w:t>
      </w:r>
      <w:r>
        <w:rPr>
          <w:rFonts w:ascii="Times New Roman" w:hAnsi="Times New Roman" w:cs="Times New Roman"/>
          <w:sz w:val="24"/>
          <w:szCs w:val="24"/>
        </w:rPr>
        <w:t xml:space="preserve"> and </w:t>
      </w:r>
      <w:r w:rsidRPr="0050233A">
        <w:rPr>
          <w:rFonts w:ascii="Times New Roman" w:hAnsi="Times New Roman" w:cs="Times New Roman"/>
          <w:sz w:val="24"/>
          <w:szCs w:val="24"/>
        </w:rPr>
        <w:t xml:space="preserve">36 meters </w:t>
      </w:r>
      <w:r>
        <w:rPr>
          <w:rFonts w:ascii="Times New Roman" w:hAnsi="Times New Roman" w:cs="Times New Roman"/>
          <w:sz w:val="24"/>
          <w:szCs w:val="24"/>
        </w:rPr>
        <w:t>depth respectively</w:t>
      </w:r>
      <w:r w:rsidR="00451733">
        <w:rPr>
          <w:rFonts w:ascii="Times New Roman" w:hAnsi="Times New Roman" w:cs="Times New Roman"/>
          <w:sz w:val="24"/>
          <w:szCs w:val="24"/>
        </w:rPr>
        <w:t xml:space="preserve">, </w:t>
      </w:r>
      <w:r w:rsidRPr="0050233A">
        <w:rPr>
          <w:rFonts w:ascii="Times New Roman" w:hAnsi="Times New Roman" w:cs="Times New Roman"/>
          <w:sz w:val="24"/>
          <w:szCs w:val="24"/>
        </w:rPr>
        <w:t xml:space="preserve">which </w:t>
      </w:r>
      <w:r w:rsidR="00451733">
        <w:rPr>
          <w:rFonts w:ascii="Times New Roman" w:hAnsi="Times New Roman" w:cs="Times New Roman"/>
          <w:sz w:val="24"/>
          <w:szCs w:val="24"/>
        </w:rPr>
        <w:t>falls</w:t>
      </w:r>
      <w:r w:rsidRPr="0050233A">
        <w:rPr>
          <w:rFonts w:ascii="Times New Roman" w:hAnsi="Times New Roman" w:cs="Times New Roman"/>
          <w:sz w:val="24"/>
          <w:szCs w:val="24"/>
        </w:rPr>
        <w:t xml:space="preserve"> between the coordinates 17°16'49"N, 73°10'54"E and 17°16'56"N, 73°10'38"E (Figure 1).</w:t>
      </w:r>
      <w:r w:rsidR="00451733">
        <w:rPr>
          <w:rFonts w:ascii="Times New Roman" w:hAnsi="Times New Roman" w:cs="Times New Roman"/>
          <w:sz w:val="24"/>
          <w:szCs w:val="24"/>
        </w:rPr>
        <w:t xml:space="preserve"> Monthly water samples were collected from surface waters at fixed station. Collection of jellyfish, </w:t>
      </w:r>
      <w:proofErr w:type="spellStart"/>
      <w:r w:rsidR="00475894" w:rsidRPr="00451733">
        <w:rPr>
          <w:rFonts w:ascii="Times New Roman" w:hAnsi="Times New Roman" w:cs="Times New Roman"/>
          <w:i/>
          <w:iCs/>
          <w:sz w:val="24"/>
          <w:szCs w:val="24"/>
        </w:rPr>
        <w:t>Rhopilema</w:t>
      </w:r>
      <w:proofErr w:type="spellEnd"/>
      <w:r w:rsidR="00475894" w:rsidRPr="00451733">
        <w:rPr>
          <w:rFonts w:ascii="Times New Roman" w:hAnsi="Times New Roman" w:cs="Times New Roman"/>
          <w:i/>
          <w:iCs/>
          <w:sz w:val="24"/>
          <w:szCs w:val="24"/>
        </w:rPr>
        <w:t xml:space="preserve"> </w:t>
      </w:r>
      <w:proofErr w:type="spellStart"/>
      <w:r w:rsidR="00475894" w:rsidRPr="00451733">
        <w:rPr>
          <w:rFonts w:ascii="Times New Roman" w:hAnsi="Times New Roman" w:cs="Times New Roman"/>
          <w:i/>
          <w:iCs/>
          <w:sz w:val="24"/>
          <w:szCs w:val="24"/>
        </w:rPr>
        <w:t>hispidum</w:t>
      </w:r>
      <w:proofErr w:type="spellEnd"/>
      <w:r w:rsidR="00475894">
        <w:rPr>
          <w:rFonts w:ascii="Times New Roman" w:hAnsi="Times New Roman" w:cs="Times New Roman"/>
          <w:sz w:val="24"/>
          <w:szCs w:val="24"/>
        </w:rPr>
        <w:t xml:space="preserve"> </w:t>
      </w:r>
      <w:r w:rsidR="00451733">
        <w:rPr>
          <w:rFonts w:ascii="Times New Roman" w:hAnsi="Times New Roman" w:cs="Times New Roman"/>
          <w:sz w:val="24"/>
          <w:szCs w:val="24"/>
        </w:rPr>
        <w:t xml:space="preserve">was done using the trawling </w:t>
      </w:r>
      <w:r w:rsidR="005E3735">
        <w:rPr>
          <w:rFonts w:ascii="Times New Roman" w:hAnsi="Times New Roman" w:cs="Times New Roman"/>
          <w:sz w:val="24"/>
          <w:szCs w:val="24"/>
        </w:rPr>
        <w:t>operation</w:t>
      </w:r>
      <w:r w:rsidR="009D2794">
        <w:rPr>
          <w:rFonts w:ascii="Times New Roman" w:hAnsi="Times New Roman" w:cs="Times New Roman"/>
          <w:sz w:val="24"/>
          <w:szCs w:val="24"/>
        </w:rPr>
        <w:t xml:space="preserve"> (Figure 2)</w:t>
      </w:r>
      <w:r w:rsidR="00451733">
        <w:rPr>
          <w:rFonts w:ascii="Times New Roman" w:hAnsi="Times New Roman" w:cs="Times New Roman"/>
          <w:sz w:val="24"/>
          <w:szCs w:val="24"/>
        </w:rPr>
        <w:t xml:space="preserve">. Hydrobiological parameters like sea surface temperature, salinity, dissolved oxygen, phosphate, silicate, </w:t>
      </w:r>
      <w:r w:rsidR="005C45EC">
        <w:rPr>
          <w:rFonts w:ascii="Times New Roman" w:hAnsi="Times New Roman" w:cs="Times New Roman"/>
          <w:sz w:val="24"/>
          <w:szCs w:val="24"/>
        </w:rPr>
        <w:t xml:space="preserve">nitrate, nitrite and ammonia </w:t>
      </w:r>
      <w:r w:rsidR="00451733">
        <w:rPr>
          <w:rFonts w:ascii="Times New Roman" w:hAnsi="Times New Roman" w:cs="Times New Roman"/>
          <w:sz w:val="24"/>
          <w:szCs w:val="24"/>
        </w:rPr>
        <w:t xml:space="preserve">were also collected. </w:t>
      </w:r>
      <w:r w:rsidR="00451733" w:rsidRPr="004C248A">
        <w:rPr>
          <w:rFonts w:ascii="Times New Roman" w:hAnsi="Times New Roman" w:cs="Times New Roman"/>
          <w:sz w:val="24"/>
          <w:szCs w:val="24"/>
        </w:rPr>
        <w:t xml:space="preserve">Sea water samples were collected using a </w:t>
      </w:r>
      <w:proofErr w:type="spellStart"/>
      <w:r w:rsidR="00451733" w:rsidRPr="004C248A">
        <w:rPr>
          <w:rFonts w:ascii="Times New Roman" w:hAnsi="Times New Roman" w:cs="Times New Roman"/>
          <w:sz w:val="24"/>
          <w:szCs w:val="24"/>
        </w:rPr>
        <w:t>Niskin</w:t>
      </w:r>
      <w:proofErr w:type="spellEnd"/>
      <w:r w:rsidR="00451733" w:rsidRPr="004C248A">
        <w:rPr>
          <w:rFonts w:ascii="Times New Roman" w:hAnsi="Times New Roman" w:cs="Times New Roman"/>
          <w:sz w:val="24"/>
          <w:szCs w:val="24"/>
        </w:rPr>
        <w:t xml:space="preserve"> sampler</w:t>
      </w:r>
      <w:r w:rsidR="00451733">
        <w:rPr>
          <w:rFonts w:ascii="Times New Roman" w:hAnsi="Times New Roman" w:cs="Times New Roman"/>
          <w:sz w:val="24"/>
          <w:szCs w:val="24"/>
        </w:rPr>
        <w:t xml:space="preserve"> (2.5L)</w:t>
      </w:r>
      <w:r w:rsidR="00451733" w:rsidRPr="004C248A">
        <w:rPr>
          <w:rFonts w:ascii="Times New Roman" w:hAnsi="Times New Roman" w:cs="Times New Roman"/>
          <w:sz w:val="24"/>
          <w:szCs w:val="24"/>
        </w:rPr>
        <w:t>, and a standard calibration mercury thermometer with precision of 0.1℃ was used for measurement of the surface water temperature</w:t>
      </w:r>
      <w:r w:rsidR="007A39D0">
        <w:rPr>
          <w:rFonts w:ascii="Times New Roman" w:hAnsi="Times New Roman" w:cs="Times New Roman"/>
          <w:sz w:val="24"/>
          <w:szCs w:val="24"/>
        </w:rPr>
        <w:t xml:space="preserve"> (Figure 3)</w:t>
      </w:r>
      <w:r w:rsidR="00451733" w:rsidRPr="004C248A">
        <w:rPr>
          <w:rFonts w:ascii="Times New Roman" w:hAnsi="Times New Roman" w:cs="Times New Roman"/>
          <w:sz w:val="24"/>
          <w:szCs w:val="24"/>
        </w:rPr>
        <w:t>. Water quality parameters and nutrient analysis were done for</w:t>
      </w:r>
      <w:r w:rsidR="008D220F">
        <w:rPr>
          <w:rFonts w:ascii="Times New Roman" w:hAnsi="Times New Roman" w:cs="Times New Roman"/>
          <w:sz w:val="24"/>
          <w:szCs w:val="24"/>
        </w:rPr>
        <w:t xml:space="preserve"> each</w:t>
      </w:r>
      <w:r w:rsidR="00451733">
        <w:rPr>
          <w:rFonts w:ascii="Times New Roman" w:hAnsi="Times New Roman" w:cs="Times New Roman"/>
          <w:sz w:val="24"/>
          <w:szCs w:val="24"/>
        </w:rPr>
        <w:t xml:space="preserve"> </w:t>
      </w:r>
      <w:r w:rsidR="00451733" w:rsidRPr="004C248A">
        <w:rPr>
          <w:rFonts w:ascii="Times New Roman" w:hAnsi="Times New Roman" w:cs="Times New Roman"/>
          <w:sz w:val="24"/>
          <w:szCs w:val="24"/>
        </w:rPr>
        <w:t>water samples</w:t>
      </w:r>
      <w:r w:rsidR="00451733">
        <w:rPr>
          <w:rFonts w:ascii="Times New Roman" w:hAnsi="Times New Roman" w:cs="Times New Roman"/>
          <w:sz w:val="24"/>
          <w:szCs w:val="24"/>
        </w:rPr>
        <w:t>, nutrient analysis was done with standard procedure prescribed by Strickland and Parson (1972)</w:t>
      </w:r>
      <w:r w:rsidR="00451733" w:rsidRPr="004C248A">
        <w:rPr>
          <w:rFonts w:ascii="Times New Roman" w:hAnsi="Times New Roman" w:cs="Times New Roman"/>
          <w:sz w:val="24"/>
          <w:szCs w:val="24"/>
        </w:rPr>
        <w:t xml:space="preserve">. </w:t>
      </w:r>
      <w:r w:rsidR="003C6F9D">
        <w:rPr>
          <w:rFonts w:ascii="Times New Roman" w:hAnsi="Times New Roman" w:cs="Times New Roman"/>
          <w:sz w:val="24"/>
          <w:szCs w:val="24"/>
        </w:rPr>
        <w:t xml:space="preserve">Spearmen correlation was obtained for </w:t>
      </w:r>
      <w:r w:rsidR="003C6F9D" w:rsidRPr="00451733">
        <w:rPr>
          <w:rFonts w:ascii="Times New Roman" w:hAnsi="Times New Roman" w:cs="Times New Roman"/>
          <w:i/>
          <w:iCs/>
          <w:sz w:val="24"/>
          <w:szCs w:val="24"/>
        </w:rPr>
        <w:t>R</w:t>
      </w:r>
      <w:r w:rsidR="003C6F9D">
        <w:rPr>
          <w:rFonts w:ascii="Times New Roman" w:hAnsi="Times New Roman" w:cs="Times New Roman"/>
          <w:i/>
          <w:iCs/>
          <w:sz w:val="24"/>
          <w:szCs w:val="24"/>
        </w:rPr>
        <w:t>.</w:t>
      </w:r>
      <w:r w:rsidR="003C6F9D" w:rsidRPr="00451733">
        <w:rPr>
          <w:rFonts w:ascii="Times New Roman" w:hAnsi="Times New Roman" w:cs="Times New Roman"/>
          <w:i/>
          <w:iCs/>
          <w:sz w:val="24"/>
          <w:szCs w:val="24"/>
        </w:rPr>
        <w:t xml:space="preserve"> </w:t>
      </w:r>
      <w:proofErr w:type="spellStart"/>
      <w:r w:rsidR="003C6F9D" w:rsidRPr="00451733">
        <w:rPr>
          <w:rFonts w:ascii="Times New Roman" w:hAnsi="Times New Roman" w:cs="Times New Roman"/>
          <w:i/>
          <w:iCs/>
          <w:sz w:val="24"/>
          <w:szCs w:val="24"/>
        </w:rPr>
        <w:t>hispidum</w:t>
      </w:r>
      <w:proofErr w:type="spellEnd"/>
      <w:r w:rsidR="003C6F9D">
        <w:rPr>
          <w:rFonts w:ascii="Times New Roman" w:hAnsi="Times New Roman" w:cs="Times New Roman"/>
          <w:i/>
          <w:iCs/>
          <w:sz w:val="24"/>
          <w:szCs w:val="24"/>
        </w:rPr>
        <w:t xml:space="preserve"> </w:t>
      </w:r>
      <w:r w:rsidR="003C6F9D">
        <w:rPr>
          <w:rFonts w:ascii="Times New Roman" w:hAnsi="Times New Roman" w:cs="Times New Roman"/>
          <w:sz w:val="24"/>
          <w:szCs w:val="24"/>
        </w:rPr>
        <w:t>and hydrobiological parameters including trawl catch composition (</w:t>
      </w:r>
      <w:r w:rsidR="00FF1D14">
        <w:rPr>
          <w:rFonts w:ascii="Times New Roman" w:hAnsi="Times New Roman" w:cs="Times New Roman"/>
          <w:sz w:val="24"/>
          <w:szCs w:val="24"/>
        </w:rPr>
        <w:t>Table 1 and Table 2</w:t>
      </w:r>
      <w:r w:rsidR="003C6F9D">
        <w:rPr>
          <w:rFonts w:ascii="Times New Roman" w:hAnsi="Times New Roman" w:cs="Times New Roman"/>
          <w:sz w:val="24"/>
          <w:szCs w:val="24"/>
        </w:rPr>
        <w:t>).</w:t>
      </w:r>
    </w:p>
    <w:p w14:paraId="0F650541" w14:textId="3D3BBD4A" w:rsidR="001921E3" w:rsidRPr="00AA3702" w:rsidRDefault="001921E3" w:rsidP="004B6180">
      <w:pPr>
        <w:pStyle w:val="ListParagraph"/>
        <w:numPr>
          <w:ilvl w:val="0"/>
          <w:numId w:val="5"/>
        </w:numPr>
        <w:spacing w:line="480" w:lineRule="auto"/>
        <w:ind w:left="426"/>
        <w:jc w:val="both"/>
        <w:rPr>
          <w:rFonts w:ascii="Times New Roman" w:hAnsi="Times New Roman" w:cs="Times New Roman"/>
          <w:b/>
          <w:bCs/>
          <w:sz w:val="24"/>
          <w:szCs w:val="24"/>
        </w:rPr>
      </w:pPr>
      <w:r w:rsidRPr="00AA3702">
        <w:rPr>
          <w:rFonts w:ascii="Times New Roman" w:hAnsi="Times New Roman" w:cs="Times New Roman"/>
          <w:b/>
          <w:bCs/>
          <w:sz w:val="24"/>
          <w:szCs w:val="24"/>
        </w:rPr>
        <w:t>Result and Discussion:</w:t>
      </w:r>
    </w:p>
    <w:p w14:paraId="3C4D3248" w14:textId="0FD7B539" w:rsidR="00451733" w:rsidRDefault="003C6F9D" w:rsidP="00A312B6">
      <w:pPr>
        <w:spacing w:line="480" w:lineRule="auto"/>
        <w:ind w:firstLine="720"/>
        <w:jc w:val="both"/>
        <w:rPr>
          <w:rFonts w:ascii="Times New Roman" w:hAnsi="Times New Roman" w:cs="Times New Roman"/>
          <w:sz w:val="24"/>
          <w:szCs w:val="24"/>
        </w:rPr>
      </w:pP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sidR="00475894">
        <w:rPr>
          <w:rFonts w:ascii="Times New Roman" w:hAnsi="Times New Roman" w:cs="Times New Roman"/>
          <w:sz w:val="24"/>
          <w:szCs w:val="24"/>
        </w:rPr>
        <w:t xml:space="preserve"> </w:t>
      </w:r>
      <w:r w:rsidR="00451733" w:rsidRPr="00451733">
        <w:rPr>
          <w:rFonts w:ascii="Times New Roman" w:hAnsi="Times New Roman" w:cs="Times New Roman"/>
          <w:sz w:val="24"/>
          <w:szCs w:val="24"/>
        </w:rPr>
        <w:t xml:space="preserve">is a large jellyfish from the family </w:t>
      </w:r>
      <w:proofErr w:type="spellStart"/>
      <w:r w:rsidR="00451733" w:rsidRPr="00451733">
        <w:rPr>
          <w:rFonts w:ascii="Times New Roman" w:hAnsi="Times New Roman" w:cs="Times New Roman"/>
          <w:sz w:val="24"/>
          <w:szCs w:val="24"/>
        </w:rPr>
        <w:t>Rhizostomatidae</w:t>
      </w:r>
      <w:proofErr w:type="spellEnd"/>
      <w:r w:rsidR="00451733" w:rsidRPr="00451733">
        <w:rPr>
          <w:rFonts w:ascii="Times New Roman" w:hAnsi="Times New Roman" w:cs="Times New Roman"/>
          <w:sz w:val="24"/>
          <w:szCs w:val="24"/>
        </w:rPr>
        <w:t>, frequently located in the Gulf of Kutch</w:t>
      </w:r>
      <w:r w:rsidR="00116E66">
        <w:rPr>
          <w:rFonts w:ascii="Times New Roman" w:hAnsi="Times New Roman" w:cs="Times New Roman"/>
          <w:sz w:val="24"/>
          <w:szCs w:val="24"/>
        </w:rPr>
        <w:t xml:space="preserve"> (</w:t>
      </w:r>
      <w:r w:rsidR="00116E66" w:rsidRPr="00116E66">
        <w:rPr>
          <w:rFonts w:ascii="Times New Roman" w:hAnsi="Times New Roman" w:cs="Times New Roman"/>
          <w:sz w:val="24"/>
          <w:szCs w:val="24"/>
        </w:rPr>
        <w:t>Kumawat</w:t>
      </w:r>
      <w:r w:rsidR="00116E66">
        <w:rPr>
          <w:rFonts w:ascii="Times New Roman" w:hAnsi="Times New Roman" w:cs="Times New Roman"/>
          <w:sz w:val="24"/>
          <w:szCs w:val="24"/>
        </w:rPr>
        <w:t xml:space="preserve"> et al., 2022)</w:t>
      </w:r>
      <w:r w:rsidR="00451733" w:rsidRPr="00451733">
        <w:rPr>
          <w:rFonts w:ascii="Times New Roman" w:hAnsi="Times New Roman" w:cs="Times New Roman"/>
          <w:sz w:val="24"/>
          <w:szCs w:val="24"/>
        </w:rPr>
        <w:t xml:space="preserve">. </w:t>
      </w:r>
      <w:r w:rsidR="00116E66">
        <w:rPr>
          <w:rFonts w:ascii="Times New Roman" w:hAnsi="Times New Roman" w:cs="Times New Roman"/>
          <w:sz w:val="24"/>
          <w:szCs w:val="24"/>
        </w:rPr>
        <w:t>During overall study period</w:t>
      </w:r>
      <w:r w:rsidR="00451733" w:rsidRPr="00451733">
        <w:rPr>
          <w:rFonts w:ascii="Times New Roman" w:hAnsi="Times New Roman" w:cs="Times New Roman"/>
          <w:sz w:val="24"/>
          <w:szCs w:val="24"/>
        </w:rPr>
        <w:t xml:space="preserve"> total of </w:t>
      </w:r>
      <w:r w:rsidR="00EF44C3">
        <w:rPr>
          <w:rFonts w:ascii="Times New Roman" w:hAnsi="Times New Roman" w:cs="Times New Roman"/>
          <w:sz w:val="24"/>
          <w:szCs w:val="24"/>
        </w:rPr>
        <w:t>1</w:t>
      </w:r>
      <w:r w:rsidR="006B7A02">
        <w:rPr>
          <w:rFonts w:ascii="Times New Roman" w:hAnsi="Times New Roman" w:cs="Times New Roman"/>
          <w:sz w:val="24"/>
          <w:szCs w:val="24"/>
        </w:rPr>
        <w:t>5</w:t>
      </w:r>
      <w:r w:rsidR="00116E66">
        <w:rPr>
          <w:rFonts w:ascii="Times New Roman" w:hAnsi="Times New Roman" w:cs="Times New Roman"/>
          <w:sz w:val="24"/>
          <w:szCs w:val="24"/>
        </w:rPr>
        <w:t xml:space="preserve"> </w:t>
      </w:r>
      <w:r w:rsidR="00451733" w:rsidRPr="00451733">
        <w:rPr>
          <w:rFonts w:ascii="Times New Roman" w:hAnsi="Times New Roman" w:cs="Times New Roman"/>
          <w:sz w:val="24"/>
          <w:szCs w:val="24"/>
        </w:rPr>
        <w:t xml:space="preserve">specimens </w:t>
      </w:r>
      <w:r w:rsidR="006E7E9A">
        <w:rPr>
          <w:rFonts w:ascii="Times New Roman" w:hAnsi="Times New Roman" w:cs="Times New Roman"/>
          <w:sz w:val="24"/>
          <w:szCs w:val="24"/>
        </w:rPr>
        <w:t>(Fig</w:t>
      </w:r>
      <w:r w:rsidR="00FF1D14">
        <w:rPr>
          <w:rFonts w:ascii="Times New Roman" w:hAnsi="Times New Roman" w:cs="Times New Roman"/>
          <w:sz w:val="24"/>
          <w:szCs w:val="24"/>
        </w:rPr>
        <w:t>ure</w:t>
      </w:r>
      <w:r w:rsidR="006E7E9A">
        <w:rPr>
          <w:rFonts w:ascii="Times New Roman" w:hAnsi="Times New Roman" w:cs="Times New Roman"/>
          <w:sz w:val="24"/>
          <w:szCs w:val="24"/>
        </w:rPr>
        <w:t xml:space="preserve"> 1) </w:t>
      </w:r>
      <w:r w:rsidR="00451733" w:rsidRPr="00451733">
        <w:rPr>
          <w:rFonts w:ascii="Times New Roman" w:hAnsi="Times New Roman" w:cs="Times New Roman"/>
          <w:sz w:val="24"/>
          <w:szCs w:val="24"/>
        </w:rPr>
        <w:t xml:space="preserve">were </w:t>
      </w:r>
      <w:r w:rsidR="00116E66">
        <w:rPr>
          <w:rFonts w:ascii="Times New Roman" w:hAnsi="Times New Roman" w:cs="Times New Roman"/>
          <w:sz w:val="24"/>
          <w:szCs w:val="24"/>
        </w:rPr>
        <w:t>c</w:t>
      </w:r>
      <w:r w:rsidR="00475894">
        <w:rPr>
          <w:rFonts w:ascii="Times New Roman" w:hAnsi="Times New Roman" w:cs="Times New Roman"/>
          <w:sz w:val="24"/>
          <w:szCs w:val="24"/>
        </w:rPr>
        <w:t>aught</w:t>
      </w:r>
      <w:r w:rsidR="00116E66">
        <w:rPr>
          <w:rFonts w:ascii="Times New Roman" w:hAnsi="Times New Roman" w:cs="Times New Roman"/>
          <w:sz w:val="24"/>
          <w:szCs w:val="24"/>
        </w:rPr>
        <w:t xml:space="preserve"> in bottom trawl net</w:t>
      </w:r>
      <w:r w:rsidR="00451733" w:rsidRPr="00451733">
        <w:rPr>
          <w:rFonts w:ascii="Times New Roman" w:hAnsi="Times New Roman" w:cs="Times New Roman"/>
          <w:sz w:val="24"/>
          <w:szCs w:val="24"/>
        </w:rPr>
        <w:t xml:space="preserve">, </w:t>
      </w:r>
      <w:r w:rsidR="00116E66">
        <w:rPr>
          <w:rFonts w:ascii="Times New Roman" w:hAnsi="Times New Roman" w:cs="Times New Roman"/>
          <w:sz w:val="24"/>
          <w:szCs w:val="24"/>
        </w:rPr>
        <w:t xml:space="preserve">having </w:t>
      </w:r>
      <w:r w:rsidR="00451733" w:rsidRPr="00451733">
        <w:rPr>
          <w:rFonts w:ascii="Times New Roman" w:hAnsi="Times New Roman" w:cs="Times New Roman"/>
          <w:sz w:val="24"/>
          <w:szCs w:val="24"/>
        </w:rPr>
        <w:t xml:space="preserve">bell diameters </w:t>
      </w:r>
      <w:r w:rsidR="00116E66">
        <w:rPr>
          <w:rFonts w:ascii="Times New Roman" w:hAnsi="Times New Roman" w:cs="Times New Roman"/>
          <w:sz w:val="24"/>
          <w:szCs w:val="24"/>
        </w:rPr>
        <w:t>ranging from 29</w:t>
      </w:r>
      <w:r w:rsidR="00451733" w:rsidRPr="00451733">
        <w:rPr>
          <w:rFonts w:ascii="Times New Roman" w:hAnsi="Times New Roman" w:cs="Times New Roman"/>
          <w:sz w:val="24"/>
          <w:szCs w:val="24"/>
        </w:rPr>
        <w:t xml:space="preserve"> cm </w:t>
      </w:r>
      <w:r w:rsidR="00116E66">
        <w:rPr>
          <w:rFonts w:ascii="Times New Roman" w:hAnsi="Times New Roman" w:cs="Times New Roman"/>
          <w:sz w:val="24"/>
          <w:szCs w:val="24"/>
        </w:rPr>
        <w:t xml:space="preserve">(min) </w:t>
      </w:r>
      <w:r w:rsidR="00451733" w:rsidRPr="00451733">
        <w:rPr>
          <w:rFonts w:ascii="Times New Roman" w:hAnsi="Times New Roman" w:cs="Times New Roman"/>
          <w:sz w:val="24"/>
          <w:szCs w:val="24"/>
        </w:rPr>
        <w:t xml:space="preserve">to </w:t>
      </w:r>
      <w:r w:rsidR="00116E66">
        <w:rPr>
          <w:rFonts w:ascii="Times New Roman" w:hAnsi="Times New Roman" w:cs="Times New Roman"/>
          <w:sz w:val="24"/>
          <w:szCs w:val="24"/>
        </w:rPr>
        <w:t>90</w:t>
      </w:r>
      <w:r w:rsidR="00451733" w:rsidRPr="00451733">
        <w:rPr>
          <w:rFonts w:ascii="Times New Roman" w:hAnsi="Times New Roman" w:cs="Times New Roman"/>
          <w:sz w:val="24"/>
          <w:szCs w:val="24"/>
        </w:rPr>
        <w:t xml:space="preserve"> cm </w:t>
      </w:r>
      <w:r w:rsidR="00116E66">
        <w:rPr>
          <w:rFonts w:ascii="Times New Roman" w:hAnsi="Times New Roman" w:cs="Times New Roman"/>
          <w:sz w:val="24"/>
          <w:szCs w:val="24"/>
        </w:rPr>
        <w:t xml:space="preserve">(max) </w:t>
      </w:r>
      <w:r w:rsidR="00451733" w:rsidRPr="00451733">
        <w:rPr>
          <w:rFonts w:ascii="Times New Roman" w:hAnsi="Times New Roman" w:cs="Times New Roman"/>
          <w:sz w:val="24"/>
          <w:szCs w:val="24"/>
        </w:rPr>
        <w:t xml:space="preserve">and wet weights ranging from </w:t>
      </w:r>
      <w:r w:rsidR="00116E66">
        <w:rPr>
          <w:rFonts w:ascii="Times New Roman" w:hAnsi="Times New Roman" w:cs="Times New Roman"/>
          <w:sz w:val="24"/>
          <w:szCs w:val="24"/>
        </w:rPr>
        <w:t>110</w:t>
      </w:r>
      <w:r w:rsidR="00451733" w:rsidRPr="00451733">
        <w:rPr>
          <w:rFonts w:ascii="Times New Roman" w:hAnsi="Times New Roman" w:cs="Times New Roman"/>
          <w:sz w:val="24"/>
          <w:szCs w:val="24"/>
        </w:rPr>
        <w:t xml:space="preserve"> g to </w:t>
      </w:r>
      <w:r w:rsidR="00116E66">
        <w:rPr>
          <w:rFonts w:ascii="Times New Roman" w:hAnsi="Times New Roman" w:cs="Times New Roman"/>
          <w:sz w:val="24"/>
          <w:szCs w:val="24"/>
        </w:rPr>
        <w:t>1</w:t>
      </w:r>
      <w:r w:rsidR="00911C2B">
        <w:rPr>
          <w:rFonts w:ascii="Times New Roman" w:hAnsi="Times New Roman" w:cs="Times New Roman"/>
          <w:sz w:val="24"/>
          <w:szCs w:val="24"/>
        </w:rPr>
        <w:t>0</w:t>
      </w:r>
      <w:r w:rsidR="00451733" w:rsidRPr="00451733">
        <w:rPr>
          <w:rFonts w:ascii="Times New Roman" w:hAnsi="Times New Roman" w:cs="Times New Roman"/>
          <w:sz w:val="24"/>
          <w:szCs w:val="24"/>
        </w:rPr>
        <w:t>,</w:t>
      </w:r>
      <w:r w:rsidR="00116E66">
        <w:rPr>
          <w:rFonts w:ascii="Times New Roman" w:hAnsi="Times New Roman" w:cs="Times New Roman"/>
          <w:sz w:val="24"/>
          <w:szCs w:val="24"/>
        </w:rPr>
        <w:t>44</w:t>
      </w:r>
      <w:r w:rsidR="00451733" w:rsidRPr="00451733">
        <w:rPr>
          <w:rFonts w:ascii="Times New Roman" w:hAnsi="Times New Roman" w:cs="Times New Roman"/>
          <w:sz w:val="24"/>
          <w:szCs w:val="24"/>
        </w:rPr>
        <w:t xml:space="preserve">0 g. The </w:t>
      </w:r>
      <w:r w:rsidR="00207872">
        <w:rPr>
          <w:rFonts w:ascii="Times New Roman" w:hAnsi="Times New Roman" w:cs="Times New Roman"/>
          <w:sz w:val="24"/>
          <w:szCs w:val="24"/>
        </w:rPr>
        <w:t>jellyfish</w:t>
      </w:r>
      <w:r w:rsidR="00451733" w:rsidRPr="00451733">
        <w:rPr>
          <w:rFonts w:ascii="Times New Roman" w:hAnsi="Times New Roman" w:cs="Times New Roman"/>
          <w:sz w:val="24"/>
          <w:szCs w:val="24"/>
        </w:rPr>
        <w:t xml:space="preserve"> possesses a dome-shaped bell characterized by a thin mesoglea at the </w:t>
      </w:r>
      <w:proofErr w:type="spellStart"/>
      <w:r w:rsidR="00451733" w:rsidRPr="00451733">
        <w:rPr>
          <w:rFonts w:ascii="Times New Roman" w:hAnsi="Times New Roman" w:cs="Times New Roman"/>
          <w:sz w:val="24"/>
          <w:szCs w:val="24"/>
        </w:rPr>
        <w:t>center</w:t>
      </w:r>
      <w:proofErr w:type="spellEnd"/>
      <w:r w:rsidR="00451733" w:rsidRPr="00451733">
        <w:rPr>
          <w:rFonts w:ascii="Times New Roman" w:hAnsi="Times New Roman" w:cs="Times New Roman"/>
          <w:sz w:val="24"/>
          <w:szCs w:val="24"/>
        </w:rPr>
        <w:t xml:space="preserve"> and a textured </w:t>
      </w:r>
      <w:proofErr w:type="spellStart"/>
      <w:r w:rsidR="00451733" w:rsidRPr="00451733">
        <w:rPr>
          <w:rFonts w:ascii="Times New Roman" w:hAnsi="Times New Roman" w:cs="Times New Roman"/>
          <w:sz w:val="24"/>
          <w:szCs w:val="24"/>
        </w:rPr>
        <w:t>exumbrella</w:t>
      </w:r>
      <w:proofErr w:type="spellEnd"/>
      <w:r w:rsidR="00451733" w:rsidRPr="00451733">
        <w:rPr>
          <w:rFonts w:ascii="Times New Roman" w:hAnsi="Times New Roman" w:cs="Times New Roman"/>
          <w:sz w:val="24"/>
          <w:szCs w:val="24"/>
        </w:rPr>
        <w:t xml:space="preserve"> with two varieties of warts: small, rounded, </w:t>
      </w:r>
      <w:proofErr w:type="spellStart"/>
      <w:r w:rsidR="00451733" w:rsidRPr="00451733">
        <w:rPr>
          <w:rFonts w:ascii="Times New Roman" w:hAnsi="Times New Roman" w:cs="Times New Roman"/>
          <w:sz w:val="24"/>
          <w:szCs w:val="24"/>
        </w:rPr>
        <w:t>colorless</w:t>
      </w:r>
      <w:proofErr w:type="spellEnd"/>
      <w:r w:rsidR="00451733" w:rsidRPr="00451733">
        <w:rPr>
          <w:rFonts w:ascii="Times New Roman" w:hAnsi="Times New Roman" w:cs="Times New Roman"/>
          <w:sz w:val="24"/>
          <w:szCs w:val="24"/>
        </w:rPr>
        <w:t xml:space="preserve"> warts and bigger, brownish pointy warts mostly located at the periphery. </w:t>
      </w:r>
      <w:r w:rsidR="00475894" w:rsidRPr="00451733">
        <w:rPr>
          <w:rFonts w:ascii="Times New Roman" w:hAnsi="Times New Roman" w:cs="Times New Roman"/>
          <w:sz w:val="24"/>
          <w:szCs w:val="24"/>
        </w:rPr>
        <w:t xml:space="preserve">The </w:t>
      </w:r>
      <w:r w:rsidR="00475894" w:rsidRPr="00451733">
        <w:rPr>
          <w:rFonts w:ascii="Times New Roman" w:hAnsi="Times New Roman" w:cs="Times New Roman"/>
          <w:sz w:val="24"/>
          <w:szCs w:val="24"/>
        </w:rPr>
        <w:lastRenderedPageBreak/>
        <w:t xml:space="preserve">medusa exhibits a </w:t>
      </w:r>
      <w:proofErr w:type="spellStart"/>
      <w:r w:rsidR="00475894">
        <w:rPr>
          <w:rFonts w:ascii="Times New Roman" w:hAnsi="Times New Roman" w:cs="Times New Roman"/>
          <w:sz w:val="24"/>
          <w:szCs w:val="24"/>
        </w:rPr>
        <w:t>palewhite</w:t>
      </w:r>
      <w:proofErr w:type="spellEnd"/>
      <w:r w:rsidR="00475894">
        <w:rPr>
          <w:rFonts w:ascii="Times New Roman" w:hAnsi="Times New Roman" w:cs="Times New Roman"/>
          <w:sz w:val="24"/>
          <w:szCs w:val="24"/>
        </w:rPr>
        <w:t xml:space="preserve"> </w:t>
      </w:r>
      <w:r w:rsidR="00475894" w:rsidRPr="00451733">
        <w:rPr>
          <w:rFonts w:ascii="Times New Roman" w:hAnsi="Times New Roman" w:cs="Times New Roman"/>
          <w:sz w:val="24"/>
          <w:szCs w:val="24"/>
        </w:rPr>
        <w:t xml:space="preserve">coloration, characterized by inflated, rough, brownish, wart-like formations on the upper surface and periphery of the </w:t>
      </w:r>
      <w:proofErr w:type="spellStart"/>
      <w:r w:rsidR="00475894" w:rsidRPr="00451733">
        <w:rPr>
          <w:rFonts w:ascii="Times New Roman" w:hAnsi="Times New Roman" w:cs="Times New Roman"/>
          <w:sz w:val="24"/>
          <w:szCs w:val="24"/>
        </w:rPr>
        <w:t>exumbrella</w:t>
      </w:r>
      <w:proofErr w:type="spellEnd"/>
      <w:r w:rsidR="00475894" w:rsidRPr="00451733">
        <w:rPr>
          <w:rFonts w:ascii="Times New Roman" w:hAnsi="Times New Roman" w:cs="Times New Roman"/>
          <w:sz w:val="24"/>
          <w:szCs w:val="24"/>
        </w:rPr>
        <w:t>, resulting in a characteristic look.</w:t>
      </w:r>
      <w:r w:rsidR="00475894">
        <w:rPr>
          <w:rFonts w:ascii="Times New Roman" w:hAnsi="Times New Roman" w:cs="Times New Roman"/>
          <w:sz w:val="24"/>
          <w:szCs w:val="24"/>
        </w:rPr>
        <w:t xml:space="preserve"> </w:t>
      </w:r>
      <w:r w:rsidR="00451733" w:rsidRPr="00451733">
        <w:rPr>
          <w:rFonts w:ascii="Times New Roman" w:hAnsi="Times New Roman" w:cs="Times New Roman"/>
          <w:sz w:val="24"/>
          <w:szCs w:val="24"/>
        </w:rPr>
        <w:t xml:space="preserve">The bell margin </w:t>
      </w:r>
      <w:r w:rsidR="00207872">
        <w:rPr>
          <w:rFonts w:ascii="Times New Roman" w:hAnsi="Times New Roman" w:cs="Times New Roman"/>
          <w:sz w:val="24"/>
          <w:szCs w:val="24"/>
        </w:rPr>
        <w:t xml:space="preserve">consisted </w:t>
      </w:r>
      <w:r w:rsidR="00451733" w:rsidRPr="00451733">
        <w:rPr>
          <w:rFonts w:ascii="Times New Roman" w:hAnsi="Times New Roman" w:cs="Times New Roman"/>
          <w:sz w:val="24"/>
          <w:szCs w:val="24"/>
        </w:rPr>
        <w:t xml:space="preserve">of 80 lappets, consisting of eight large circular velar lappets and two little pointy </w:t>
      </w:r>
      <w:proofErr w:type="spellStart"/>
      <w:r w:rsidR="00451733" w:rsidRPr="00451733">
        <w:rPr>
          <w:rFonts w:ascii="Times New Roman" w:hAnsi="Times New Roman" w:cs="Times New Roman"/>
          <w:sz w:val="24"/>
          <w:szCs w:val="24"/>
        </w:rPr>
        <w:t>rhopaliar</w:t>
      </w:r>
      <w:proofErr w:type="spellEnd"/>
      <w:r w:rsidR="00451733" w:rsidRPr="00451733">
        <w:rPr>
          <w:rFonts w:ascii="Times New Roman" w:hAnsi="Times New Roman" w:cs="Times New Roman"/>
          <w:sz w:val="24"/>
          <w:szCs w:val="24"/>
        </w:rPr>
        <w:t xml:space="preserve"> lappets per octant, featuring minute vertical ridges on their surfaces. The species contains eight </w:t>
      </w:r>
      <w:proofErr w:type="spellStart"/>
      <w:r w:rsidR="00451733" w:rsidRPr="00451733">
        <w:rPr>
          <w:rFonts w:ascii="Times New Roman" w:hAnsi="Times New Roman" w:cs="Times New Roman"/>
          <w:sz w:val="24"/>
          <w:szCs w:val="24"/>
        </w:rPr>
        <w:t>rhopalia</w:t>
      </w:r>
      <w:proofErr w:type="spellEnd"/>
      <w:r w:rsidR="00451733" w:rsidRPr="00451733">
        <w:rPr>
          <w:rFonts w:ascii="Times New Roman" w:hAnsi="Times New Roman" w:cs="Times New Roman"/>
          <w:sz w:val="24"/>
          <w:szCs w:val="24"/>
        </w:rPr>
        <w:t xml:space="preserve"> (sensory organs) </w:t>
      </w:r>
      <w:r w:rsidR="00207872">
        <w:rPr>
          <w:rFonts w:ascii="Times New Roman" w:hAnsi="Times New Roman" w:cs="Times New Roman"/>
          <w:sz w:val="24"/>
          <w:szCs w:val="24"/>
        </w:rPr>
        <w:t xml:space="preserve">and lacks </w:t>
      </w:r>
      <w:r w:rsidR="00451733" w:rsidRPr="00451733">
        <w:rPr>
          <w:rFonts w:ascii="Times New Roman" w:hAnsi="Times New Roman" w:cs="Times New Roman"/>
          <w:sz w:val="24"/>
          <w:szCs w:val="24"/>
        </w:rPr>
        <w:t xml:space="preserve">central mouth opening, </w:t>
      </w:r>
      <w:r w:rsidR="00207872">
        <w:rPr>
          <w:rFonts w:ascii="Times New Roman" w:hAnsi="Times New Roman" w:cs="Times New Roman"/>
          <w:sz w:val="24"/>
          <w:szCs w:val="24"/>
        </w:rPr>
        <w:t xml:space="preserve">and has </w:t>
      </w:r>
      <w:r w:rsidR="00451733" w:rsidRPr="00451733">
        <w:rPr>
          <w:rFonts w:ascii="Times New Roman" w:hAnsi="Times New Roman" w:cs="Times New Roman"/>
          <w:sz w:val="24"/>
          <w:szCs w:val="24"/>
        </w:rPr>
        <w:t xml:space="preserve">eight J-shaped, three-winged mouth arms united halfway along their length, with 16 </w:t>
      </w:r>
      <w:proofErr w:type="spellStart"/>
      <w:r w:rsidR="00451733" w:rsidRPr="00451733">
        <w:rPr>
          <w:rFonts w:ascii="Times New Roman" w:hAnsi="Times New Roman" w:cs="Times New Roman"/>
          <w:sz w:val="24"/>
          <w:szCs w:val="24"/>
        </w:rPr>
        <w:t>scapulets</w:t>
      </w:r>
      <w:proofErr w:type="spellEnd"/>
      <w:r w:rsidR="00451733" w:rsidRPr="00451733">
        <w:rPr>
          <w:rFonts w:ascii="Times New Roman" w:hAnsi="Times New Roman" w:cs="Times New Roman"/>
          <w:sz w:val="24"/>
          <w:szCs w:val="24"/>
        </w:rPr>
        <w:t xml:space="preserve"> and many digitate, club-shaped appendages, and long whip-like filaments at the arm disk. The gastrovascular system has 16 radial canals</w:t>
      </w:r>
      <w:r w:rsidR="00207872">
        <w:rPr>
          <w:rFonts w:ascii="Times New Roman" w:hAnsi="Times New Roman" w:cs="Times New Roman"/>
          <w:sz w:val="24"/>
          <w:szCs w:val="24"/>
        </w:rPr>
        <w:t>. Ring canal was absent.</w:t>
      </w:r>
      <w:r w:rsidR="00451733" w:rsidRPr="00451733">
        <w:rPr>
          <w:rFonts w:ascii="Times New Roman" w:hAnsi="Times New Roman" w:cs="Times New Roman"/>
          <w:sz w:val="24"/>
          <w:szCs w:val="24"/>
        </w:rPr>
        <w:t xml:space="preserve"> It has four </w:t>
      </w:r>
      <w:proofErr w:type="spellStart"/>
      <w:r w:rsidR="00451733" w:rsidRPr="00451733">
        <w:rPr>
          <w:rFonts w:ascii="Times New Roman" w:hAnsi="Times New Roman" w:cs="Times New Roman"/>
          <w:sz w:val="24"/>
          <w:szCs w:val="24"/>
        </w:rPr>
        <w:t>subgenital</w:t>
      </w:r>
      <w:proofErr w:type="spellEnd"/>
      <w:r w:rsidR="00451733" w:rsidRPr="00451733">
        <w:rPr>
          <w:rFonts w:ascii="Times New Roman" w:hAnsi="Times New Roman" w:cs="Times New Roman"/>
          <w:sz w:val="24"/>
          <w:szCs w:val="24"/>
        </w:rPr>
        <w:t xml:space="preserve"> ostia, each with one big and two little papillae. </w:t>
      </w:r>
    </w:p>
    <w:p w14:paraId="12774975" w14:textId="53D4DBAA" w:rsidR="00FC0CAD" w:rsidRDefault="00FE3413" w:rsidP="00A312B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Jellyfish belonging to </w:t>
      </w:r>
      <w:r w:rsidRPr="00FC0CAD">
        <w:rPr>
          <w:rFonts w:ascii="Times New Roman" w:hAnsi="Times New Roman" w:cs="Times New Roman"/>
          <w:sz w:val="24"/>
          <w:szCs w:val="24"/>
        </w:rPr>
        <w:t xml:space="preserve">family </w:t>
      </w:r>
      <w:proofErr w:type="spellStart"/>
      <w:r w:rsidRPr="00FC0CAD">
        <w:rPr>
          <w:rFonts w:ascii="Times New Roman" w:hAnsi="Times New Roman" w:cs="Times New Roman"/>
          <w:sz w:val="24"/>
          <w:szCs w:val="24"/>
        </w:rPr>
        <w:t>Rhizostomatidae</w:t>
      </w:r>
      <w:proofErr w:type="spellEnd"/>
      <w:r w:rsidRPr="00FC0CAD">
        <w:rPr>
          <w:rFonts w:ascii="Times New Roman" w:hAnsi="Times New Roman" w:cs="Times New Roman"/>
          <w:sz w:val="24"/>
          <w:szCs w:val="24"/>
        </w:rPr>
        <w:t xml:space="preserve"> </w:t>
      </w:r>
      <w:r w:rsidR="00FC0CAD" w:rsidRPr="00FC0CAD">
        <w:rPr>
          <w:rFonts w:ascii="Times New Roman" w:hAnsi="Times New Roman" w:cs="Times New Roman"/>
          <w:sz w:val="24"/>
          <w:szCs w:val="24"/>
        </w:rPr>
        <w:t xml:space="preserve">have mouth arms with three wings that are joined at the base. </w:t>
      </w:r>
      <w:proofErr w:type="spellStart"/>
      <w:r w:rsidR="00FC0CAD" w:rsidRPr="00FC0CAD">
        <w:rPr>
          <w:rFonts w:ascii="Times New Roman" w:hAnsi="Times New Roman" w:cs="Times New Roman"/>
          <w:sz w:val="24"/>
          <w:szCs w:val="24"/>
        </w:rPr>
        <w:t>Scapulate</w:t>
      </w:r>
      <w:proofErr w:type="spellEnd"/>
      <w:r w:rsidR="00FC0CAD" w:rsidRPr="00FC0CAD">
        <w:rPr>
          <w:rFonts w:ascii="Times New Roman" w:hAnsi="Times New Roman" w:cs="Times New Roman"/>
          <w:sz w:val="24"/>
          <w:szCs w:val="24"/>
        </w:rPr>
        <w:t xml:space="preserve"> medusae with terminal fusiform and/or filamentous appendages on the mouth arms set the genus </w:t>
      </w:r>
      <w:proofErr w:type="spellStart"/>
      <w:r w:rsidR="00FC0CAD" w:rsidRPr="00FC0CAD">
        <w:rPr>
          <w:rFonts w:ascii="Times New Roman" w:hAnsi="Times New Roman" w:cs="Times New Roman"/>
          <w:i/>
          <w:iCs/>
          <w:sz w:val="24"/>
          <w:szCs w:val="24"/>
        </w:rPr>
        <w:t>Rhopilema</w:t>
      </w:r>
      <w:proofErr w:type="spellEnd"/>
      <w:r w:rsidR="00FC0CAD" w:rsidRPr="00FC0CAD">
        <w:rPr>
          <w:rFonts w:ascii="Times New Roman" w:hAnsi="Times New Roman" w:cs="Times New Roman"/>
          <w:sz w:val="24"/>
          <w:szCs w:val="24"/>
        </w:rPr>
        <w:t xml:space="preserve"> apart within this family (</w:t>
      </w:r>
      <w:proofErr w:type="spellStart"/>
      <w:r w:rsidR="00FC0CAD" w:rsidRPr="00FC0CAD">
        <w:rPr>
          <w:rFonts w:ascii="Times New Roman" w:hAnsi="Times New Roman" w:cs="Times New Roman"/>
          <w:sz w:val="24"/>
          <w:szCs w:val="24"/>
        </w:rPr>
        <w:t>Martellos</w:t>
      </w:r>
      <w:proofErr w:type="spellEnd"/>
      <w:r w:rsidR="00FC0CAD" w:rsidRPr="00FC0CAD">
        <w:rPr>
          <w:rFonts w:ascii="Times New Roman" w:hAnsi="Times New Roman" w:cs="Times New Roman"/>
          <w:sz w:val="24"/>
          <w:szCs w:val="24"/>
        </w:rPr>
        <w:t xml:space="preserve"> et al., 2016; </w:t>
      </w:r>
      <w:proofErr w:type="spellStart"/>
      <w:r w:rsidR="00FC0CAD" w:rsidRPr="00FC0CAD">
        <w:rPr>
          <w:rFonts w:ascii="Times New Roman" w:hAnsi="Times New Roman" w:cs="Times New Roman"/>
          <w:sz w:val="24"/>
          <w:szCs w:val="24"/>
        </w:rPr>
        <w:t>Jarms</w:t>
      </w:r>
      <w:proofErr w:type="spellEnd"/>
      <w:r w:rsidR="00FC0CAD" w:rsidRPr="00FC0CAD">
        <w:rPr>
          <w:rFonts w:ascii="Times New Roman" w:hAnsi="Times New Roman" w:cs="Times New Roman"/>
          <w:sz w:val="24"/>
          <w:szCs w:val="24"/>
        </w:rPr>
        <w:t xml:space="preserve"> and Morandini, 2019</w:t>
      </w:r>
      <w:r>
        <w:rPr>
          <w:rFonts w:ascii="Times New Roman" w:hAnsi="Times New Roman" w:cs="Times New Roman"/>
          <w:sz w:val="24"/>
          <w:szCs w:val="24"/>
        </w:rPr>
        <w:t xml:space="preserve">; </w:t>
      </w:r>
      <w:r w:rsidRPr="00116E66">
        <w:rPr>
          <w:rFonts w:ascii="Times New Roman" w:hAnsi="Times New Roman" w:cs="Times New Roman"/>
          <w:sz w:val="24"/>
          <w:szCs w:val="24"/>
        </w:rPr>
        <w:t>Kumawat</w:t>
      </w:r>
      <w:r>
        <w:rPr>
          <w:rFonts w:ascii="Times New Roman" w:hAnsi="Times New Roman" w:cs="Times New Roman"/>
          <w:sz w:val="24"/>
          <w:szCs w:val="24"/>
        </w:rPr>
        <w:t xml:space="preserve"> et al., 2022</w:t>
      </w:r>
      <w:r w:rsidR="00FC0CAD" w:rsidRPr="00FC0CAD">
        <w:rPr>
          <w:rFonts w:ascii="Times New Roman" w:hAnsi="Times New Roman" w:cs="Times New Roman"/>
          <w:sz w:val="24"/>
          <w:szCs w:val="24"/>
        </w:rPr>
        <w:t xml:space="preserve">). </w:t>
      </w:r>
      <w:proofErr w:type="spellStart"/>
      <w:r w:rsidR="00FC0CAD" w:rsidRPr="00FC0CAD">
        <w:rPr>
          <w:rFonts w:ascii="Times New Roman" w:hAnsi="Times New Roman" w:cs="Times New Roman"/>
          <w:i/>
          <w:iCs/>
          <w:sz w:val="24"/>
          <w:szCs w:val="24"/>
        </w:rPr>
        <w:t>Rhopilema</w:t>
      </w:r>
      <w:proofErr w:type="spellEnd"/>
      <w:r w:rsidR="00FC0CAD" w:rsidRPr="00FC0CAD">
        <w:rPr>
          <w:rFonts w:ascii="Times New Roman" w:hAnsi="Times New Roman" w:cs="Times New Roman"/>
          <w:i/>
          <w:iCs/>
          <w:sz w:val="24"/>
          <w:szCs w:val="24"/>
        </w:rPr>
        <w:t xml:space="preserve"> </w:t>
      </w:r>
      <w:proofErr w:type="spellStart"/>
      <w:r w:rsidR="00FC0CAD" w:rsidRPr="00FC0CAD">
        <w:rPr>
          <w:rFonts w:ascii="Times New Roman" w:hAnsi="Times New Roman" w:cs="Times New Roman"/>
          <w:i/>
          <w:iCs/>
          <w:sz w:val="24"/>
          <w:szCs w:val="24"/>
        </w:rPr>
        <w:t>hispidum</w:t>
      </w:r>
      <w:proofErr w:type="spellEnd"/>
      <w:r w:rsidR="00FC0CAD" w:rsidRPr="00FC0CAD">
        <w:rPr>
          <w:rFonts w:ascii="Times New Roman" w:hAnsi="Times New Roman" w:cs="Times New Roman"/>
          <w:sz w:val="24"/>
          <w:szCs w:val="24"/>
        </w:rPr>
        <w:t xml:space="preserve"> is one of six recognized species in the genus </w:t>
      </w:r>
      <w:proofErr w:type="spellStart"/>
      <w:r w:rsidR="00FC0CAD" w:rsidRPr="00FC0CAD">
        <w:rPr>
          <w:rFonts w:ascii="Times New Roman" w:hAnsi="Times New Roman" w:cs="Times New Roman"/>
          <w:i/>
          <w:iCs/>
          <w:sz w:val="24"/>
          <w:szCs w:val="24"/>
        </w:rPr>
        <w:t>Rhopilema</w:t>
      </w:r>
      <w:proofErr w:type="spellEnd"/>
      <w:r w:rsidR="00FC0CAD" w:rsidRPr="00FC0CAD">
        <w:rPr>
          <w:rFonts w:ascii="Times New Roman" w:hAnsi="Times New Roman" w:cs="Times New Roman"/>
          <w:sz w:val="24"/>
          <w:szCs w:val="24"/>
        </w:rPr>
        <w:t>. As reported in earlier studies (</w:t>
      </w:r>
      <w:proofErr w:type="spellStart"/>
      <w:r w:rsidR="00FC0CAD" w:rsidRPr="00FC0CAD">
        <w:rPr>
          <w:rFonts w:ascii="Times New Roman" w:hAnsi="Times New Roman" w:cs="Times New Roman"/>
          <w:sz w:val="24"/>
          <w:szCs w:val="24"/>
        </w:rPr>
        <w:t>Vanhoffen</w:t>
      </w:r>
      <w:proofErr w:type="spellEnd"/>
      <w:r w:rsidR="00FC0CAD" w:rsidRPr="00FC0CAD">
        <w:rPr>
          <w:rFonts w:ascii="Times New Roman" w:hAnsi="Times New Roman" w:cs="Times New Roman"/>
          <w:sz w:val="24"/>
          <w:szCs w:val="24"/>
        </w:rPr>
        <w:t xml:space="preserve">, 1888; </w:t>
      </w:r>
      <w:proofErr w:type="spellStart"/>
      <w:r w:rsidR="00FC0CAD" w:rsidRPr="00FC0CAD">
        <w:rPr>
          <w:rFonts w:ascii="Times New Roman" w:hAnsi="Times New Roman" w:cs="Times New Roman"/>
          <w:sz w:val="24"/>
          <w:szCs w:val="24"/>
        </w:rPr>
        <w:t>Kishinouye</w:t>
      </w:r>
      <w:proofErr w:type="spellEnd"/>
      <w:r w:rsidR="00FC0CAD" w:rsidRPr="00FC0CAD">
        <w:rPr>
          <w:rFonts w:ascii="Times New Roman" w:hAnsi="Times New Roman" w:cs="Times New Roman"/>
          <w:sz w:val="24"/>
          <w:szCs w:val="24"/>
        </w:rPr>
        <w:t xml:space="preserve">, 1899; Light, 1914; </w:t>
      </w:r>
      <w:proofErr w:type="spellStart"/>
      <w:r w:rsidR="00FC0CAD" w:rsidRPr="00FC0CAD">
        <w:rPr>
          <w:rFonts w:ascii="Times New Roman" w:hAnsi="Times New Roman" w:cs="Times New Roman"/>
          <w:sz w:val="24"/>
          <w:szCs w:val="24"/>
        </w:rPr>
        <w:t>Jarms</w:t>
      </w:r>
      <w:proofErr w:type="spellEnd"/>
      <w:r w:rsidR="00FC0CAD" w:rsidRPr="00FC0CAD">
        <w:rPr>
          <w:rFonts w:ascii="Times New Roman" w:hAnsi="Times New Roman" w:cs="Times New Roman"/>
          <w:sz w:val="24"/>
          <w:szCs w:val="24"/>
        </w:rPr>
        <w:t xml:space="preserve"> and Morandini, 2019), the morphological characteristics of </w:t>
      </w:r>
      <w:r w:rsidR="00FC0CAD" w:rsidRPr="00FC0CAD">
        <w:rPr>
          <w:rFonts w:ascii="Times New Roman" w:hAnsi="Times New Roman" w:cs="Times New Roman"/>
          <w:i/>
          <w:iCs/>
          <w:sz w:val="24"/>
          <w:szCs w:val="24"/>
        </w:rPr>
        <w:t xml:space="preserve">R. </w:t>
      </w:r>
      <w:proofErr w:type="spellStart"/>
      <w:r w:rsidR="00FC0CAD" w:rsidRPr="00FC0CAD">
        <w:rPr>
          <w:rFonts w:ascii="Times New Roman" w:hAnsi="Times New Roman" w:cs="Times New Roman"/>
          <w:i/>
          <w:iCs/>
          <w:sz w:val="24"/>
          <w:szCs w:val="24"/>
        </w:rPr>
        <w:t>hispidum</w:t>
      </w:r>
      <w:proofErr w:type="spellEnd"/>
      <w:r w:rsidR="00FC0CAD" w:rsidRPr="00FC0CAD">
        <w:rPr>
          <w:rFonts w:ascii="Times New Roman" w:hAnsi="Times New Roman" w:cs="Times New Roman"/>
          <w:sz w:val="24"/>
          <w:szCs w:val="24"/>
        </w:rPr>
        <w:t xml:space="preserve"> medusae reported in this </w:t>
      </w:r>
      <w:r w:rsidR="00FC0CAD">
        <w:rPr>
          <w:rFonts w:ascii="Times New Roman" w:hAnsi="Times New Roman" w:cs="Times New Roman"/>
          <w:sz w:val="24"/>
          <w:szCs w:val="24"/>
        </w:rPr>
        <w:t>study</w:t>
      </w:r>
      <w:r w:rsidR="00FC0CAD" w:rsidRPr="00FC0CAD">
        <w:rPr>
          <w:rFonts w:ascii="Times New Roman" w:hAnsi="Times New Roman" w:cs="Times New Roman"/>
          <w:sz w:val="24"/>
          <w:szCs w:val="24"/>
        </w:rPr>
        <w:t xml:space="preserve"> are consistent with others. </w:t>
      </w:r>
      <w:r w:rsidR="00FC0CAD">
        <w:rPr>
          <w:rFonts w:ascii="Times New Roman" w:hAnsi="Times New Roman" w:cs="Times New Roman"/>
          <w:sz w:val="24"/>
          <w:szCs w:val="24"/>
        </w:rPr>
        <w:t xml:space="preserve">Distribution of </w:t>
      </w:r>
      <w:r w:rsidR="00FC0CAD" w:rsidRPr="00FC0CAD">
        <w:rPr>
          <w:rFonts w:ascii="Times New Roman" w:hAnsi="Times New Roman" w:cs="Times New Roman"/>
          <w:i/>
          <w:iCs/>
          <w:sz w:val="24"/>
          <w:szCs w:val="24"/>
        </w:rPr>
        <w:t xml:space="preserve">R. </w:t>
      </w:r>
      <w:proofErr w:type="spellStart"/>
      <w:r w:rsidR="00FC0CAD" w:rsidRPr="00FC0CAD">
        <w:rPr>
          <w:rFonts w:ascii="Times New Roman" w:hAnsi="Times New Roman" w:cs="Times New Roman"/>
          <w:i/>
          <w:iCs/>
          <w:sz w:val="24"/>
          <w:szCs w:val="24"/>
        </w:rPr>
        <w:t>hispidum</w:t>
      </w:r>
      <w:proofErr w:type="spellEnd"/>
      <w:r w:rsidR="00FC0CAD" w:rsidRPr="00FC0CAD">
        <w:rPr>
          <w:rFonts w:ascii="Times New Roman" w:hAnsi="Times New Roman" w:cs="Times New Roman"/>
          <w:sz w:val="24"/>
          <w:szCs w:val="24"/>
        </w:rPr>
        <w:t xml:space="preserve"> </w:t>
      </w:r>
      <w:r w:rsidR="00FC0CAD">
        <w:rPr>
          <w:rFonts w:ascii="Times New Roman" w:hAnsi="Times New Roman" w:cs="Times New Roman"/>
          <w:sz w:val="24"/>
          <w:szCs w:val="24"/>
        </w:rPr>
        <w:t xml:space="preserve">was reported from </w:t>
      </w:r>
      <w:r w:rsidR="00FC0CAD" w:rsidRPr="00FC0CAD">
        <w:rPr>
          <w:rFonts w:ascii="Times New Roman" w:hAnsi="Times New Roman" w:cs="Times New Roman"/>
          <w:sz w:val="24"/>
          <w:szCs w:val="24"/>
        </w:rPr>
        <w:t>Hong Kong (</w:t>
      </w:r>
      <w:proofErr w:type="spellStart"/>
      <w:r w:rsidR="00FC0CAD" w:rsidRPr="00FC0CAD">
        <w:rPr>
          <w:rFonts w:ascii="Times New Roman" w:hAnsi="Times New Roman" w:cs="Times New Roman"/>
          <w:sz w:val="24"/>
          <w:szCs w:val="24"/>
        </w:rPr>
        <w:t>Vanhoffen</w:t>
      </w:r>
      <w:proofErr w:type="spellEnd"/>
      <w:r w:rsidR="00FC0CAD" w:rsidRPr="00FC0CAD">
        <w:rPr>
          <w:rFonts w:ascii="Times New Roman" w:hAnsi="Times New Roman" w:cs="Times New Roman"/>
          <w:sz w:val="24"/>
          <w:szCs w:val="24"/>
        </w:rPr>
        <w:t>, 1888), Nagasaki (</w:t>
      </w:r>
      <w:proofErr w:type="spellStart"/>
      <w:r w:rsidR="00FC0CAD" w:rsidRPr="00FC0CAD">
        <w:rPr>
          <w:rFonts w:ascii="Times New Roman" w:hAnsi="Times New Roman" w:cs="Times New Roman"/>
          <w:sz w:val="24"/>
          <w:szCs w:val="24"/>
        </w:rPr>
        <w:t>Kishinouye</w:t>
      </w:r>
      <w:proofErr w:type="spellEnd"/>
      <w:r w:rsidR="00FC0CAD" w:rsidRPr="00FC0CAD">
        <w:rPr>
          <w:rFonts w:ascii="Times New Roman" w:hAnsi="Times New Roman" w:cs="Times New Roman"/>
          <w:sz w:val="24"/>
          <w:szCs w:val="24"/>
        </w:rPr>
        <w:t xml:space="preserve">, 1899), the Philippines (Light, 1914), the Red Sea (Vine, 1986), </w:t>
      </w:r>
      <w:r w:rsidR="00FC0CAD">
        <w:rPr>
          <w:rFonts w:ascii="Times New Roman" w:hAnsi="Times New Roman" w:cs="Times New Roman"/>
          <w:sz w:val="24"/>
          <w:szCs w:val="24"/>
        </w:rPr>
        <w:t xml:space="preserve">and </w:t>
      </w:r>
      <w:r w:rsidR="00FC0CAD" w:rsidRPr="00FC0CAD">
        <w:rPr>
          <w:rFonts w:ascii="Times New Roman" w:hAnsi="Times New Roman" w:cs="Times New Roman"/>
          <w:sz w:val="24"/>
          <w:szCs w:val="24"/>
        </w:rPr>
        <w:t xml:space="preserve">Pakistani waters (Gul and Morandini, 2015) </w:t>
      </w:r>
      <w:r w:rsidR="00FC0CAD">
        <w:rPr>
          <w:rFonts w:ascii="Times New Roman" w:hAnsi="Times New Roman" w:cs="Times New Roman"/>
          <w:sz w:val="24"/>
          <w:szCs w:val="24"/>
        </w:rPr>
        <w:t xml:space="preserve">while from Indian waters its distribution was reported from </w:t>
      </w:r>
      <w:r w:rsidR="00FC0CAD" w:rsidRPr="00FC0CAD">
        <w:rPr>
          <w:rFonts w:ascii="Times New Roman" w:hAnsi="Times New Roman" w:cs="Times New Roman"/>
          <w:sz w:val="24"/>
          <w:szCs w:val="24"/>
        </w:rPr>
        <w:t>Maharashtra - Mumbai (</w:t>
      </w:r>
      <w:proofErr w:type="spellStart"/>
      <w:r w:rsidR="00FC0CAD" w:rsidRPr="00FC0CAD">
        <w:rPr>
          <w:rFonts w:ascii="Times New Roman" w:hAnsi="Times New Roman" w:cs="Times New Roman"/>
          <w:sz w:val="24"/>
          <w:szCs w:val="24"/>
        </w:rPr>
        <w:t>Dagha</w:t>
      </w:r>
      <w:proofErr w:type="spellEnd"/>
      <w:r w:rsidR="00FC0CAD" w:rsidRPr="00FC0CAD">
        <w:rPr>
          <w:rFonts w:ascii="Times New Roman" w:hAnsi="Times New Roman" w:cs="Times New Roman"/>
          <w:sz w:val="24"/>
          <w:szCs w:val="24"/>
        </w:rPr>
        <w:t xml:space="preserve"> et al., 2021), </w:t>
      </w:r>
      <w:r w:rsidR="00892143" w:rsidRPr="00FC0CAD">
        <w:rPr>
          <w:rFonts w:ascii="Times New Roman" w:hAnsi="Times New Roman" w:cs="Times New Roman"/>
          <w:sz w:val="24"/>
          <w:szCs w:val="24"/>
        </w:rPr>
        <w:t>Gujarat: Off Gujarat coast (</w:t>
      </w:r>
      <w:proofErr w:type="spellStart"/>
      <w:r w:rsidR="00892143" w:rsidRPr="00FC0CAD">
        <w:rPr>
          <w:rFonts w:ascii="Times New Roman" w:hAnsi="Times New Roman" w:cs="Times New Roman"/>
          <w:sz w:val="24"/>
          <w:szCs w:val="24"/>
        </w:rPr>
        <w:t>Chakrapany</w:t>
      </w:r>
      <w:proofErr w:type="spellEnd"/>
      <w:r w:rsidR="00892143" w:rsidRPr="00FC0CAD">
        <w:rPr>
          <w:rFonts w:ascii="Times New Roman" w:hAnsi="Times New Roman" w:cs="Times New Roman"/>
          <w:sz w:val="24"/>
          <w:szCs w:val="24"/>
        </w:rPr>
        <w:t>, 1984)</w:t>
      </w:r>
      <w:r w:rsidR="00892143">
        <w:rPr>
          <w:rFonts w:ascii="Times New Roman" w:hAnsi="Times New Roman" w:cs="Times New Roman"/>
          <w:sz w:val="24"/>
          <w:szCs w:val="24"/>
        </w:rPr>
        <w:t xml:space="preserve">, </w:t>
      </w:r>
      <w:r w:rsidR="00FC0CAD" w:rsidRPr="00FC0CAD">
        <w:rPr>
          <w:rFonts w:ascii="Times New Roman" w:hAnsi="Times New Roman" w:cs="Times New Roman"/>
          <w:sz w:val="24"/>
          <w:szCs w:val="24"/>
        </w:rPr>
        <w:t>Odisha - Puri (Rao, 1931)</w:t>
      </w:r>
      <w:r w:rsidR="00892143">
        <w:rPr>
          <w:rFonts w:ascii="Times New Roman" w:hAnsi="Times New Roman" w:cs="Times New Roman"/>
          <w:sz w:val="24"/>
          <w:szCs w:val="24"/>
        </w:rPr>
        <w:t xml:space="preserve">, </w:t>
      </w:r>
      <w:r w:rsidR="00FC0CAD" w:rsidRPr="00FC0CAD">
        <w:rPr>
          <w:rFonts w:ascii="Times New Roman" w:hAnsi="Times New Roman" w:cs="Times New Roman"/>
          <w:sz w:val="24"/>
          <w:szCs w:val="24"/>
        </w:rPr>
        <w:t>Gulf of Mannar (Menon, 1936; Saravanan et al., 2016; Ramesh et al., 2020) Tamil Nadu - Chennai (</w:t>
      </w:r>
      <w:proofErr w:type="spellStart"/>
      <w:r w:rsidR="00FC0CAD" w:rsidRPr="00FC0CAD">
        <w:rPr>
          <w:rFonts w:ascii="Times New Roman" w:hAnsi="Times New Roman" w:cs="Times New Roman"/>
          <w:sz w:val="24"/>
          <w:szCs w:val="24"/>
        </w:rPr>
        <w:t>Chakrapany</w:t>
      </w:r>
      <w:proofErr w:type="spellEnd"/>
      <w:r w:rsidR="00FC0CAD" w:rsidRPr="00FC0CAD">
        <w:rPr>
          <w:rFonts w:ascii="Times New Roman" w:hAnsi="Times New Roman" w:cs="Times New Roman"/>
          <w:sz w:val="24"/>
          <w:szCs w:val="24"/>
        </w:rPr>
        <w:t>, 1984; Menon, 1930)</w:t>
      </w:r>
      <w:r w:rsidR="00892143">
        <w:rPr>
          <w:rFonts w:ascii="Times New Roman" w:hAnsi="Times New Roman" w:cs="Times New Roman"/>
          <w:sz w:val="24"/>
          <w:szCs w:val="24"/>
        </w:rPr>
        <w:t>,</w:t>
      </w:r>
      <w:r w:rsidR="00FC0CAD" w:rsidRPr="00FC0CAD">
        <w:rPr>
          <w:rFonts w:ascii="Times New Roman" w:hAnsi="Times New Roman" w:cs="Times New Roman"/>
          <w:sz w:val="24"/>
          <w:szCs w:val="24"/>
        </w:rPr>
        <w:t xml:space="preserve"> Palk Bay (Panikkar and Prasad, 1952; </w:t>
      </w:r>
      <w:r w:rsidR="00FC0CAD" w:rsidRPr="00FC0CAD">
        <w:rPr>
          <w:rFonts w:ascii="Times New Roman" w:hAnsi="Times New Roman" w:cs="Times New Roman"/>
          <w:sz w:val="24"/>
          <w:szCs w:val="24"/>
        </w:rPr>
        <w:lastRenderedPageBreak/>
        <w:t>Saravanan et al., 2016; Saravanan &amp; Laxmanan, 2022); Porto Novo (Kanagaraj et al., 2008), Kerala - Thiruvananthapuram (Ramakrishna &amp; Sankar, 2003; Chinnadurai et al., 2019)</w:t>
      </w:r>
      <w:r w:rsidR="00892143">
        <w:rPr>
          <w:rFonts w:ascii="Times New Roman" w:hAnsi="Times New Roman" w:cs="Times New Roman"/>
          <w:sz w:val="24"/>
          <w:szCs w:val="24"/>
        </w:rPr>
        <w:t>.</w:t>
      </w:r>
      <w:r w:rsidR="00892143" w:rsidRPr="00892143">
        <w:rPr>
          <w:rFonts w:ascii="Times New Roman" w:hAnsi="Times New Roman" w:cs="Times New Roman"/>
          <w:sz w:val="24"/>
          <w:szCs w:val="24"/>
        </w:rPr>
        <w:t xml:space="preserve"> </w:t>
      </w:r>
    </w:p>
    <w:p w14:paraId="0776992E" w14:textId="4B68FEC9" w:rsidR="005C45EC" w:rsidRDefault="00F90511" w:rsidP="005C45E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F90511">
        <w:rPr>
          <w:rFonts w:ascii="Times New Roman" w:hAnsi="Times New Roman" w:cs="Times New Roman"/>
          <w:sz w:val="24"/>
          <w:szCs w:val="24"/>
        </w:rPr>
        <w:t>xcess of nutrients in the water causes hypoxic conditions, which cause fish to disperse from the region and increase the number of jellyfish</w:t>
      </w:r>
      <w:r>
        <w:rPr>
          <w:rFonts w:ascii="Times New Roman" w:hAnsi="Times New Roman" w:cs="Times New Roman"/>
          <w:sz w:val="24"/>
          <w:szCs w:val="24"/>
        </w:rPr>
        <w:t xml:space="preserve"> (</w:t>
      </w:r>
      <w:r w:rsidRPr="00F90511">
        <w:rPr>
          <w:rFonts w:ascii="Times New Roman" w:hAnsi="Times New Roman" w:cs="Times New Roman"/>
          <w:sz w:val="24"/>
          <w:szCs w:val="24"/>
        </w:rPr>
        <w:t>Officer et al.</w:t>
      </w:r>
      <w:r>
        <w:rPr>
          <w:rFonts w:ascii="Times New Roman" w:hAnsi="Times New Roman" w:cs="Times New Roman"/>
          <w:sz w:val="24"/>
          <w:szCs w:val="24"/>
        </w:rPr>
        <w:t>,</w:t>
      </w:r>
      <w:r w:rsidRPr="00F90511">
        <w:rPr>
          <w:rFonts w:ascii="Times New Roman" w:hAnsi="Times New Roman" w:cs="Times New Roman"/>
          <w:sz w:val="24"/>
          <w:szCs w:val="24"/>
        </w:rPr>
        <w:t xml:space="preserve"> 1984</w:t>
      </w:r>
      <w:r>
        <w:rPr>
          <w:rFonts w:ascii="Times New Roman" w:hAnsi="Times New Roman" w:cs="Times New Roman"/>
          <w:sz w:val="24"/>
          <w:szCs w:val="24"/>
        </w:rPr>
        <w:t xml:space="preserve">; </w:t>
      </w:r>
      <w:r w:rsidRPr="00F90511">
        <w:rPr>
          <w:rFonts w:ascii="Times New Roman" w:hAnsi="Times New Roman" w:cs="Times New Roman"/>
          <w:sz w:val="24"/>
          <w:szCs w:val="24"/>
        </w:rPr>
        <w:t>Rosenberg et al.</w:t>
      </w:r>
      <w:r>
        <w:rPr>
          <w:rFonts w:ascii="Times New Roman" w:hAnsi="Times New Roman" w:cs="Times New Roman"/>
          <w:sz w:val="24"/>
          <w:szCs w:val="24"/>
        </w:rPr>
        <w:t xml:space="preserve">, </w:t>
      </w:r>
      <w:r w:rsidRPr="00F90511">
        <w:rPr>
          <w:rFonts w:ascii="Times New Roman" w:hAnsi="Times New Roman" w:cs="Times New Roman"/>
          <w:sz w:val="24"/>
          <w:szCs w:val="24"/>
        </w:rPr>
        <w:t>1990</w:t>
      </w:r>
      <w:r>
        <w:rPr>
          <w:rFonts w:ascii="Times New Roman" w:hAnsi="Times New Roman" w:cs="Times New Roman"/>
          <w:sz w:val="24"/>
          <w:szCs w:val="24"/>
        </w:rPr>
        <w:t>)</w:t>
      </w:r>
      <w:r w:rsidRPr="00F90511">
        <w:rPr>
          <w:rFonts w:ascii="Times New Roman" w:hAnsi="Times New Roman" w:cs="Times New Roman"/>
          <w:sz w:val="24"/>
          <w:szCs w:val="24"/>
        </w:rPr>
        <w:t>. The main factors influencing the jellyfish population's richness are the amount of food consumed and the high nutritional input</w:t>
      </w:r>
      <w:r>
        <w:rPr>
          <w:rFonts w:ascii="Times New Roman" w:hAnsi="Times New Roman" w:cs="Times New Roman"/>
          <w:sz w:val="24"/>
          <w:szCs w:val="24"/>
        </w:rPr>
        <w:t xml:space="preserve"> (</w:t>
      </w:r>
      <w:bookmarkStart w:id="0" w:name="_Hlk179461751"/>
      <w:r w:rsidRPr="00424907">
        <w:rPr>
          <w:rFonts w:ascii="Times New Roman" w:hAnsi="Times New Roman" w:cs="Times New Roman"/>
          <w:color w:val="000000" w:themeColor="text1"/>
          <w:sz w:val="24"/>
          <w:szCs w:val="24"/>
        </w:rPr>
        <w:t>Arai</w:t>
      </w:r>
      <w:r>
        <w:rPr>
          <w:rFonts w:ascii="Times New Roman" w:hAnsi="Times New Roman" w:cs="Times New Roman"/>
          <w:color w:val="000000" w:themeColor="text1"/>
          <w:sz w:val="24"/>
          <w:szCs w:val="24"/>
        </w:rPr>
        <w:t xml:space="preserve">, </w:t>
      </w:r>
      <w:r w:rsidRPr="00424907">
        <w:rPr>
          <w:rFonts w:ascii="Times New Roman" w:hAnsi="Times New Roman" w:cs="Times New Roman"/>
          <w:color w:val="000000" w:themeColor="text1"/>
          <w:sz w:val="24"/>
          <w:szCs w:val="24"/>
        </w:rPr>
        <w:t>2001</w:t>
      </w:r>
      <w:bookmarkEnd w:id="0"/>
      <w:r>
        <w:rPr>
          <w:rFonts w:ascii="Times New Roman" w:hAnsi="Times New Roman" w:cs="Times New Roman"/>
          <w:sz w:val="24"/>
          <w:szCs w:val="24"/>
        </w:rPr>
        <w:t>)</w:t>
      </w:r>
      <w:r w:rsidRPr="00F90511">
        <w:rPr>
          <w:rFonts w:ascii="Times New Roman" w:hAnsi="Times New Roman" w:cs="Times New Roman"/>
          <w:sz w:val="24"/>
          <w:szCs w:val="24"/>
        </w:rPr>
        <w:t>.</w:t>
      </w:r>
      <w:r w:rsidR="00E10B4D">
        <w:rPr>
          <w:rFonts w:ascii="Times New Roman" w:hAnsi="Times New Roman" w:cs="Times New Roman"/>
          <w:sz w:val="24"/>
          <w:szCs w:val="24"/>
        </w:rPr>
        <w:t xml:space="preserve"> The </w:t>
      </w:r>
      <w:proofErr w:type="spellStart"/>
      <w:r w:rsidR="00E10B4D" w:rsidRPr="00424907">
        <w:rPr>
          <w:rFonts w:ascii="Times New Roman" w:hAnsi="Times New Roman" w:cs="Times New Roman"/>
          <w:bCs/>
          <w:sz w:val="24"/>
          <w:szCs w:val="24"/>
          <w:lang w:val="en-US"/>
        </w:rPr>
        <w:t>podocysts</w:t>
      </w:r>
      <w:proofErr w:type="spellEnd"/>
      <w:r w:rsidR="00E10B4D" w:rsidRPr="00424907">
        <w:rPr>
          <w:rFonts w:ascii="Times New Roman" w:hAnsi="Times New Roman" w:cs="Times New Roman"/>
          <w:bCs/>
          <w:sz w:val="24"/>
          <w:szCs w:val="24"/>
          <w:lang w:val="en-US"/>
        </w:rPr>
        <w:t xml:space="preserve"> of </w:t>
      </w:r>
      <w:proofErr w:type="spellStart"/>
      <w:r w:rsidR="00E10B4D" w:rsidRPr="00424907">
        <w:rPr>
          <w:rFonts w:ascii="Times New Roman" w:hAnsi="Times New Roman" w:cs="Times New Roman"/>
          <w:bCs/>
          <w:i/>
          <w:iCs/>
          <w:sz w:val="24"/>
          <w:szCs w:val="24"/>
          <w:lang w:val="en-US"/>
        </w:rPr>
        <w:t>Rhopilema</w:t>
      </w:r>
      <w:proofErr w:type="spellEnd"/>
      <w:r w:rsidR="00E10B4D" w:rsidRPr="00424907">
        <w:rPr>
          <w:rFonts w:ascii="Times New Roman" w:hAnsi="Times New Roman" w:cs="Times New Roman"/>
          <w:bCs/>
          <w:sz w:val="24"/>
          <w:szCs w:val="24"/>
          <w:lang w:val="en-US"/>
        </w:rPr>
        <w:t xml:space="preserve"> </w:t>
      </w:r>
      <w:r w:rsidR="00E10B4D">
        <w:rPr>
          <w:rFonts w:ascii="Times New Roman" w:hAnsi="Times New Roman" w:cs="Times New Roman"/>
          <w:bCs/>
          <w:sz w:val="24"/>
          <w:szCs w:val="24"/>
          <w:lang w:val="en-US"/>
        </w:rPr>
        <w:t xml:space="preserve">sp. </w:t>
      </w:r>
      <w:r w:rsidR="00E10B4D" w:rsidRPr="00424907">
        <w:rPr>
          <w:rFonts w:ascii="Times New Roman" w:hAnsi="Times New Roman" w:cs="Times New Roman"/>
          <w:bCs/>
          <w:sz w:val="24"/>
          <w:szCs w:val="24"/>
          <w:lang w:val="en-US"/>
        </w:rPr>
        <w:t>can</w:t>
      </w:r>
      <w:r w:rsidR="00E10B4D" w:rsidRPr="00424907">
        <w:rPr>
          <w:rFonts w:ascii="Times New Roman" w:hAnsi="Times New Roman" w:cs="Times New Roman"/>
          <w:bCs/>
          <w:sz w:val="24"/>
          <w:szCs w:val="24"/>
        </w:rPr>
        <w:t xml:space="preserve"> endure harsh environmental circumstances such hypoxia and low salinity</w:t>
      </w:r>
      <w:r w:rsidR="00E10B4D">
        <w:rPr>
          <w:rFonts w:ascii="Times New Roman" w:hAnsi="Times New Roman" w:cs="Times New Roman"/>
          <w:bCs/>
          <w:sz w:val="24"/>
          <w:szCs w:val="24"/>
        </w:rPr>
        <w:t xml:space="preserve"> (</w:t>
      </w:r>
      <w:r w:rsidR="00E10B4D" w:rsidRPr="00424907">
        <w:rPr>
          <w:rFonts w:ascii="Times New Roman" w:hAnsi="Times New Roman" w:cs="Times New Roman"/>
          <w:bCs/>
          <w:sz w:val="24"/>
          <w:szCs w:val="24"/>
          <w:lang w:val="en-US"/>
        </w:rPr>
        <w:t>Fu et al.</w:t>
      </w:r>
      <w:r w:rsidR="00E10B4D">
        <w:rPr>
          <w:rFonts w:ascii="Times New Roman" w:hAnsi="Times New Roman" w:cs="Times New Roman"/>
          <w:bCs/>
          <w:sz w:val="24"/>
          <w:szCs w:val="24"/>
          <w:lang w:val="en-US"/>
        </w:rPr>
        <w:t xml:space="preserve">, </w:t>
      </w:r>
      <w:r w:rsidR="00E10B4D" w:rsidRPr="00424907">
        <w:rPr>
          <w:rFonts w:ascii="Times New Roman" w:hAnsi="Times New Roman" w:cs="Times New Roman"/>
          <w:bCs/>
          <w:sz w:val="24"/>
          <w:szCs w:val="24"/>
          <w:lang w:val="en-US"/>
        </w:rPr>
        <w:t>2019)</w:t>
      </w:r>
      <w:r w:rsidR="00E10B4D">
        <w:rPr>
          <w:rFonts w:ascii="Times New Roman" w:hAnsi="Times New Roman" w:cs="Times New Roman"/>
          <w:bCs/>
          <w:sz w:val="24"/>
          <w:szCs w:val="24"/>
          <w:lang w:val="en-US"/>
        </w:rPr>
        <w:t xml:space="preserve">. </w:t>
      </w:r>
      <w:r w:rsidR="00E10B4D">
        <w:rPr>
          <w:rFonts w:ascii="Times New Roman" w:hAnsi="Times New Roman" w:cs="Times New Roman"/>
          <w:sz w:val="24"/>
          <w:szCs w:val="24"/>
        </w:rPr>
        <w:t>R</w:t>
      </w:r>
      <w:r w:rsidR="00E10B4D" w:rsidRPr="00E10B4D">
        <w:rPr>
          <w:rFonts w:ascii="Times New Roman" w:hAnsi="Times New Roman" w:cs="Times New Roman"/>
          <w:sz w:val="24"/>
          <w:szCs w:val="24"/>
        </w:rPr>
        <w:t>ising jellyfish abundance in several regions of the world happens owing to severe hypoxic conditions, which could be attributable to the nutrient enrichment more than a rising water temperature</w:t>
      </w:r>
      <w:r w:rsidR="00E10B4D">
        <w:rPr>
          <w:rFonts w:ascii="Times New Roman" w:hAnsi="Times New Roman" w:cs="Times New Roman"/>
          <w:sz w:val="24"/>
          <w:szCs w:val="24"/>
        </w:rPr>
        <w:t xml:space="preserve"> (</w:t>
      </w:r>
      <w:r w:rsidR="00E10B4D" w:rsidRPr="00424907">
        <w:rPr>
          <w:rFonts w:ascii="Times New Roman" w:hAnsi="Times New Roman" w:cs="Times New Roman"/>
          <w:color w:val="000000" w:themeColor="text1"/>
          <w:sz w:val="24"/>
          <w:szCs w:val="24"/>
        </w:rPr>
        <w:t>Boero et al. 2016</w:t>
      </w:r>
      <w:r w:rsidR="00E10B4D">
        <w:rPr>
          <w:rFonts w:ascii="Times New Roman" w:hAnsi="Times New Roman" w:cs="Times New Roman"/>
          <w:sz w:val="24"/>
          <w:szCs w:val="24"/>
        </w:rPr>
        <w:t>)</w:t>
      </w:r>
      <w:r w:rsidR="00E10B4D" w:rsidRPr="00E10B4D">
        <w:rPr>
          <w:rFonts w:ascii="Times New Roman" w:hAnsi="Times New Roman" w:cs="Times New Roman"/>
          <w:sz w:val="24"/>
          <w:szCs w:val="24"/>
        </w:rPr>
        <w:t>.</w:t>
      </w:r>
      <w:r w:rsidR="00E10B4D" w:rsidRPr="00E10B4D">
        <w:rPr>
          <w:rFonts w:ascii="Times New Roman" w:hAnsi="Times New Roman" w:cs="Times New Roman"/>
          <w:bCs/>
          <w:sz w:val="24"/>
          <w:szCs w:val="24"/>
          <w:lang w:val="en-US"/>
        </w:rPr>
        <w:t xml:space="preserve"> </w:t>
      </w:r>
      <w:r w:rsidR="00E10B4D">
        <w:rPr>
          <w:rFonts w:ascii="Times New Roman" w:hAnsi="Times New Roman" w:cs="Times New Roman"/>
          <w:bCs/>
          <w:sz w:val="24"/>
          <w:szCs w:val="24"/>
          <w:lang w:val="en-US"/>
        </w:rPr>
        <w:t xml:space="preserve">In the present study the abundance of </w:t>
      </w:r>
      <w:proofErr w:type="spellStart"/>
      <w:r w:rsidR="00E10B4D" w:rsidRPr="00FC0CAD">
        <w:rPr>
          <w:rFonts w:ascii="Times New Roman" w:hAnsi="Times New Roman" w:cs="Times New Roman"/>
          <w:i/>
          <w:iCs/>
          <w:sz w:val="24"/>
          <w:szCs w:val="24"/>
        </w:rPr>
        <w:t>Rhopilema</w:t>
      </w:r>
      <w:proofErr w:type="spellEnd"/>
      <w:r w:rsidR="00E10B4D" w:rsidRPr="00FC0CAD">
        <w:rPr>
          <w:rFonts w:ascii="Times New Roman" w:hAnsi="Times New Roman" w:cs="Times New Roman"/>
          <w:i/>
          <w:iCs/>
          <w:sz w:val="24"/>
          <w:szCs w:val="24"/>
        </w:rPr>
        <w:t xml:space="preserve"> </w:t>
      </w:r>
      <w:proofErr w:type="spellStart"/>
      <w:r w:rsidR="00E10B4D" w:rsidRPr="00FC0CAD">
        <w:rPr>
          <w:rFonts w:ascii="Times New Roman" w:hAnsi="Times New Roman" w:cs="Times New Roman"/>
          <w:i/>
          <w:iCs/>
          <w:sz w:val="24"/>
          <w:szCs w:val="24"/>
        </w:rPr>
        <w:t>hispidum</w:t>
      </w:r>
      <w:proofErr w:type="spellEnd"/>
      <w:r w:rsidR="00E10B4D">
        <w:rPr>
          <w:rFonts w:ascii="Times New Roman" w:hAnsi="Times New Roman" w:cs="Times New Roman"/>
          <w:i/>
          <w:iCs/>
          <w:sz w:val="24"/>
          <w:szCs w:val="24"/>
        </w:rPr>
        <w:t xml:space="preserve"> </w:t>
      </w:r>
      <w:r w:rsidR="00E10B4D">
        <w:rPr>
          <w:rFonts w:ascii="Times New Roman" w:hAnsi="Times New Roman" w:cs="Times New Roman"/>
          <w:sz w:val="24"/>
          <w:szCs w:val="24"/>
        </w:rPr>
        <w:t xml:space="preserve">was recorded highest when the phosphate and silicate concentration was </w:t>
      </w:r>
      <w:proofErr w:type="gramStart"/>
      <w:r w:rsidR="00E10B4D">
        <w:rPr>
          <w:rFonts w:ascii="Times New Roman" w:hAnsi="Times New Roman" w:cs="Times New Roman"/>
          <w:sz w:val="24"/>
          <w:szCs w:val="24"/>
        </w:rPr>
        <w:t>high</w:t>
      </w:r>
      <w:r w:rsidR="009D2794">
        <w:rPr>
          <w:rFonts w:ascii="Times New Roman" w:hAnsi="Times New Roman" w:cs="Times New Roman"/>
          <w:sz w:val="24"/>
          <w:szCs w:val="24"/>
        </w:rPr>
        <w:t xml:space="preserve"> </w:t>
      </w:r>
      <w:r w:rsidR="00E10B4D">
        <w:rPr>
          <w:rFonts w:ascii="Times New Roman" w:hAnsi="Times New Roman" w:cs="Times New Roman"/>
          <w:sz w:val="24"/>
          <w:szCs w:val="24"/>
        </w:rPr>
        <w:t>.</w:t>
      </w:r>
      <w:proofErr w:type="gramEnd"/>
      <w:r w:rsidR="00B2584E" w:rsidRPr="00B2584E">
        <w:rPr>
          <w:rFonts w:ascii="Times New Roman" w:hAnsi="Times New Roman" w:cs="Times New Roman"/>
          <w:sz w:val="24"/>
          <w:szCs w:val="24"/>
        </w:rPr>
        <w:t xml:space="preserve"> </w:t>
      </w:r>
      <w:r w:rsidR="00B2584E">
        <w:rPr>
          <w:rFonts w:ascii="Times New Roman" w:hAnsi="Times New Roman" w:cs="Times New Roman"/>
          <w:sz w:val="24"/>
          <w:szCs w:val="24"/>
        </w:rPr>
        <w:t>Most of the j</w:t>
      </w:r>
      <w:r w:rsidR="00B2584E" w:rsidRPr="00B2584E">
        <w:rPr>
          <w:rFonts w:ascii="Times New Roman" w:hAnsi="Times New Roman" w:cs="Times New Roman"/>
          <w:sz w:val="24"/>
          <w:szCs w:val="24"/>
        </w:rPr>
        <w:t>ellyfish</w:t>
      </w:r>
      <w:r w:rsidR="00B2584E">
        <w:rPr>
          <w:rFonts w:ascii="Times New Roman" w:hAnsi="Times New Roman" w:cs="Times New Roman"/>
          <w:sz w:val="24"/>
          <w:szCs w:val="24"/>
        </w:rPr>
        <w:t xml:space="preserve"> species feed on</w:t>
      </w:r>
      <w:r w:rsidR="00B2584E" w:rsidRPr="00B2584E">
        <w:rPr>
          <w:rFonts w:ascii="Times New Roman" w:hAnsi="Times New Roman" w:cs="Times New Roman"/>
          <w:sz w:val="24"/>
          <w:szCs w:val="24"/>
        </w:rPr>
        <w:t xml:space="preserve"> fish eggs, fish larvae, and </w:t>
      </w:r>
      <w:proofErr w:type="spellStart"/>
      <w:r w:rsidR="00B2584E" w:rsidRPr="00B2584E">
        <w:rPr>
          <w:rFonts w:ascii="Times New Roman" w:hAnsi="Times New Roman" w:cs="Times New Roman"/>
          <w:sz w:val="24"/>
          <w:szCs w:val="24"/>
        </w:rPr>
        <w:t>zooplanktivorous</w:t>
      </w:r>
      <w:proofErr w:type="spellEnd"/>
      <w:r w:rsidR="00B2584E" w:rsidRPr="00B2584E">
        <w:rPr>
          <w:rFonts w:ascii="Times New Roman" w:hAnsi="Times New Roman" w:cs="Times New Roman"/>
          <w:sz w:val="24"/>
          <w:szCs w:val="24"/>
        </w:rPr>
        <w:t xml:space="preserve"> fish species,</w:t>
      </w:r>
      <w:r w:rsidR="00B2584E">
        <w:rPr>
          <w:rFonts w:ascii="Times New Roman" w:hAnsi="Times New Roman" w:cs="Times New Roman"/>
          <w:sz w:val="24"/>
          <w:szCs w:val="24"/>
        </w:rPr>
        <w:t xml:space="preserve"> </w:t>
      </w:r>
      <w:r w:rsidR="009F4B91">
        <w:rPr>
          <w:rFonts w:ascii="Times New Roman" w:hAnsi="Times New Roman" w:cs="Times New Roman"/>
          <w:sz w:val="24"/>
          <w:szCs w:val="24"/>
        </w:rPr>
        <w:t xml:space="preserve">which may have </w:t>
      </w:r>
      <w:r w:rsidR="00B2584E" w:rsidRPr="00B2584E">
        <w:rPr>
          <w:rFonts w:ascii="Times New Roman" w:hAnsi="Times New Roman" w:cs="Times New Roman"/>
          <w:sz w:val="24"/>
          <w:szCs w:val="24"/>
        </w:rPr>
        <w:t xml:space="preserve">potential effect on fish populations (Volovik et al. 1993). </w:t>
      </w:r>
      <w:r w:rsidR="0049430C">
        <w:rPr>
          <w:rFonts w:ascii="Times New Roman" w:hAnsi="Times New Roman" w:cs="Times New Roman"/>
          <w:sz w:val="24"/>
          <w:szCs w:val="24"/>
        </w:rPr>
        <w:t>J</w:t>
      </w:r>
      <w:r w:rsidR="00B2584E" w:rsidRPr="00B2584E">
        <w:rPr>
          <w:rFonts w:ascii="Times New Roman" w:hAnsi="Times New Roman" w:cs="Times New Roman"/>
          <w:sz w:val="24"/>
          <w:szCs w:val="24"/>
        </w:rPr>
        <w:t>ellyfish species change the seasonal cycle of plankton production in addition to having a detrimental effect on prey populations</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Greve</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1994</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Huntley and Hobson</w:t>
      </w:r>
      <w:r w:rsidR="0049430C">
        <w:rPr>
          <w:rFonts w:ascii="Times New Roman" w:hAnsi="Times New Roman" w:cs="Times New Roman"/>
          <w:sz w:val="24"/>
          <w:szCs w:val="24"/>
        </w:rPr>
        <w:t xml:space="preserve">, </w:t>
      </w:r>
      <w:r w:rsidR="0049430C" w:rsidRPr="00B2584E">
        <w:rPr>
          <w:rFonts w:ascii="Times New Roman" w:hAnsi="Times New Roman" w:cs="Times New Roman"/>
          <w:sz w:val="24"/>
          <w:szCs w:val="24"/>
        </w:rPr>
        <w:t>1978</w:t>
      </w:r>
      <w:r w:rsidR="0049430C">
        <w:rPr>
          <w:rFonts w:ascii="Times New Roman" w:hAnsi="Times New Roman" w:cs="Times New Roman"/>
          <w:sz w:val="24"/>
          <w:szCs w:val="24"/>
        </w:rPr>
        <w:t>)</w:t>
      </w:r>
      <w:r w:rsidR="00B2584E" w:rsidRPr="00B2584E">
        <w:rPr>
          <w:rFonts w:ascii="Times New Roman" w:hAnsi="Times New Roman" w:cs="Times New Roman"/>
          <w:sz w:val="24"/>
          <w:szCs w:val="24"/>
        </w:rPr>
        <w:t>.</w:t>
      </w:r>
      <w:r w:rsidR="0049430C">
        <w:rPr>
          <w:rFonts w:ascii="Times New Roman" w:hAnsi="Times New Roman" w:cs="Times New Roman"/>
          <w:sz w:val="24"/>
          <w:szCs w:val="24"/>
        </w:rPr>
        <w:t xml:space="preserve"> T</w:t>
      </w:r>
      <w:r w:rsidR="00B2584E" w:rsidRPr="00B2584E">
        <w:rPr>
          <w:rFonts w:ascii="Times New Roman" w:hAnsi="Times New Roman" w:cs="Times New Roman"/>
          <w:sz w:val="24"/>
          <w:szCs w:val="24"/>
        </w:rPr>
        <w:t>he majority of cnidarians (</w:t>
      </w:r>
      <w:proofErr w:type="spellStart"/>
      <w:r w:rsidR="00B2584E" w:rsidRPr="00B2584E">
        <w:rPr>
          <w:rFonts w:ascii="Times New Roman" w:hAnsi="Times New Roman" w:cs="Times New Roman"/>
          <w:sz w:val="24"/>
          <w:szCs w:val="24"/>
        </w:rPr>
        <w:t>Scyphozoa</w:t>
      </w:r>
      <w:proofErr w:type="spellEnd"/>
      <w:r w:rsidR="00B2584E" w:rsidRPr="00B2584E">
        <w:rPr>
          <w:rFonts w:ascii="Times New Roman" w:hAnsi="Times New Roman" w:cs="Times New Roman"/>
          <w:sz w:val="24"/>
          <w:szCs w:val="24"/>
        </w:rPr>
        <w:t xml:space="preserve">) consume a variety of benthic organisms, including tunicates, gastropods, arthropods, annelids, </w:t>
      </w:r>
      <w:proofErr w:type="spellStart"/>
      <w:r w:rsidR="00B2584E" w:rsidRPr="00B2584E">
        <w:rPr>
          <w:rFonts w:ascii="Times New Roman" w:hAnsi="Times New Roman" w:cs="Times New Roman"/>
          <w:sz w:val="24"/>
          <w:szCs w:val="24"/>
        </w:rPr>
        <w:t>mollusks</w:t>
      </w:r>
      <w:proofErr w:type="spellEnd"/>
      <w:r w:rsidR="00B2584E" w:rsidRPr="00B2584E">
        <w:rPr>
          <w:rFonts w:ascii="Times New Roman" w:hAnsi="Times New Roman" w:cs="Times New Roman"/>
          <w:sz w:val="24"/>
          <w:szCs w:val="24"/>
        </w:rPr>
        <w:t xml:space="preserve">, </w:t>
      </w:r>
      <w:proofErr w:type="spellStart"/>
      <w:r w:rsidR="00B2584E" w:rsidRPr="00B2584E">
        <w:rPr>
          <w:rFonts w:ascii="Times New Roman" w:hAnsi="Times New Roman" w:cs="Times New Roman"/>
          <w:sz w:val="24"/>
          <w:szCs w:val="24"/>
        </w:rPr>
        <w:t>teleostes</w:t>
      </w:r>
      <w:proofErr w:type="spellEnd"/>
      <w:r w:rsidR="00B2584E" w:rsidRPr="00B2584E">
        <w:rPr>
          <w:rFonts w:ascii="Times New Roman" w:hAnsi="Times New Roman" w:cs="Times New Roman"/>
          <w:sz w:val="24"/>
          <w:szCs w:val="24"/>
        </w:rPr>
        <w:t xml:space="preserve">, branchiopods, </w:t>
      </w:r>
      <w:proofErr w:type="spellStart"/>
      <w:r w:rsidR="00B2584E" w:rsidRPr="00B2584E">
        <w:rPr>
          <w:rFonts w:ascii="Times New Roman" w:hAnsi="Times New Roman" w:cs="Times New Roman"/>
          <w:sz w:val="24"/>
          <w:szCs w:val="24"/>
        </w:rPr>
        <w:t>echinodermas</w:t>
      </w:r>
      <w:proofErr w:type="spellEnd"/>
      <w:r w:rsidR="00B2584E" w:rsidRPr="00B2584E">
        <w:rPr>
          <w:rFonts w:ascii="Times New Roman" w:hAnsi="Times New Roman" w:cs="Times New Roman"/>
          <w:sz w:val="24"/>
          <w:szCs w:val="24"/>
        </w:rPr>
        <w:t>, and others</w:t>
      </w:r>
      <w:r w:rsidR="0049430C">
        <w:rPr>
          <w:rFonts w:ascii="Times New Roman" w:hAnsi="Times New Roman" w:cs="Times New Roman"/>
          <w:sz w:val="24"/>
          <w:szCs w:val="24"/>
        </w:rPr>
        <w:t xml:space="preserve"> (</w:t>
      </w:r>
      <w:proofErr w:type="spellStart"/>
      <w:r w:rsidR="0049430C" w:rsidRPr="00B2584E">
        <w:rPr>
          <w:rFonts w:ascii="Times New Roman" w:hAnsi="Times New Roman" w:cs="Times New Roman"/>
          <w:sz w:val="24"/>
          <w:szCs w:val="24"/>
        </w:rPr>
        <w:t>Gregorin</w:t>
      </w:r>
      <w:proofErr w:type="spellEnd"/>
      <w:r w:rsidR="0049430C" w:rsidRPr="00B2584E">
        <w:rPr>
          <w:rFonts w:ascii="Times New Roman" w:hAnsi="Times New Roman" w:cs="Times New Roman"/>
          <w:sz w:val="24"/>
          <w:szCs w:val="24"/>
        </w:rPr>
        <w:t xml:space="preserve"> et al. 2024</w:t>
      </w:r>
      <w:r w:rsidR="0049430C">
        <w:rPr>
          <w:rFonts w:ascii="Times New Roman" w:hAnsi="Times New Roman" w:cs="Times New Roman"/>
          <w:sz w:val="24"/>
          <w:szCs w:val="24"/>
        </w:rPr>
        <w:t>)</w:t>
      </w:r>
      <w:r w:rsidR="00B2584E" w:rsidRPr="00B2584E">
        <w:rPr>
          <w:rFonts w:ascii="Times New Roman" w:hAnsi="Times New Roman" w:cs="Times New Roman"/>
          <w:sz w:val="24"/>
          <w:szCs w:val="24"/>
        </w:rPr>
        <w:t xml:space="preserve">. </w:t>
      </w:r>
      <w:r w:rsidR="001D6D5A">
        <w:rPr>
          <w:rFonts w:ascii="Times New Roman" w:hAnsi="Times New Roman" w:cs="Times New Roman"/>
          <w:sz w:val="24"/>
          <w:szCs w:val="24"/>
        </w:rPr>
        <w:t xml:space="preserve">In the present study </w:t>
      </w:r>
      <w:proofErr w:type="spellStart"/>
      <w:r w:rsidR="001D6D5A" w:rsidRPr="00FC0CAD">
        <w:rPr>
          <w:rFonts w:ascii="Times New Roman" w:hAnsi="Times New Roman" w:cs="Times New Roman"/>
          <w:i/>
          <w:iCs/>
          <w:sz w:val="24"/>
          <w:szCs w:val="24"/>
        </w:rPr>
        <w:t>Rhopilema</w:t>
      </w:r>
      <w:proofErr w:type="spellEnd"/>
      <w:r w:rsidR="001D6D5A" w:rsidRPr="00FC0CAD">
        <w:rPr>
          <w:rFonts w:ascii="Times New Roman" w:hAnsi="Times New Roman" w:cs="Times New Roman"/>
          <w:i/>
          <w:iCs/>
          <w:sz w:val="24"/>
          <w:szCs w:val="24"/>
        </w:rPr>
        <w:t xml:space="preserve"> </w:t>
      </w:r>
      <w:proofErr w:type="spellStart"/>
      <w:r w:rsidR="001D6D5A" w:rsidRPr="00FC0CAD">
        <w:rPr>
          <w:rFonts w:ascii="Times New Roman" w:hAnsi="Times New Roman" w:cs="Times New Roman"/>
          <w:i/>
          <w:iCs/>
          <w:sz w:val="24"/>
          <w:szCs w:val="24"/>
        </w:rPr>
        <w:t>hispidum</w:t>
      </w:r>
      <w:proofErr w:type="spellEnd"/>
      <w:r w:rsidR="001D6D5A">
        <w:rPr>
          <w:rFonts w:ascii="Times New Roman" w:hAnsi="Times New Roman" w:cs="Times New Roman"/>
          <w:i/>
          <w:iCs/>
          <w:sz w:val="24"/>
          <w:szCs w:val="24"/>
        </w:rPr>
        <w:t xml:space="preserve"> </w:t>
      </w:r>
      <w:r w:rsidR="001D6D5A">
        <w:rPr>
          <w:rFonts w:ascii="Times New Roman" w:hAnsi="Times New Roman" w:cs="Times New Roman"/>
          <w:sz w:val="24"/>
          <w:szCs w:val="24"/>
        </w:rPr>
        <w:t xml:space="preserve">showed significant positive correlation (P&lt;0.05) with variety of fish species such as </w:t>
      </w:r>
      <w:r w:rsidR="001D6D5A" w:rsidRPr="00132CA9">
        <w:rPr>
          <w:rFonts w:ascii="Times New Roman" w:hAnsi="Times New Roman" w:cs="Times New Roman"/>
          <w:i/>
          <w:iCs/>
          <w:sz w:val="24"/>
          <w:szCs w:val="24"/>
        </w:rPr>
        <w:t>Arius maculatus</w:t>
      </w:r>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Alepes</w:t>
      </w:r>
      <w:proofErr w:type="spellEnd"/>
      <w:r w:rsidR="001D6D5A" w:rsidRPr="00132CA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djedaba</w:t>
      </w:r>
      <w:proofErr w:type="spellEnd"/>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Cynoglossus</w:t>
      </w:r>
      <w:proofErr w:type="spellEnd"/>
      <w:r w:rsidR="001D6D5A" w:rsidRPr="00132CA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arel</w:t>
      </w:r>
      <w:proofErr w:type="spellEnd"/>
      <w:r w:rsidR="001D6D5A">
        <w:rPr>
          <w:rFonts w:ascii="Times New Roman" w:hAnsi="Times New Roman" w:cs="Times New Roman"/>
          <w:i/>
          <w:iCs/>
          <w:sz w:val="24"/>
          <w:szCs w:val="24"/>
        </w:rPr>
        <w:t xml:space="preserve">, </w:t>
      </w:r>
      <w:r w:rsidR="001D6D5A" w:rsidRPr="00132CA9">
        <w:rPr>
          <w:rFonts w:ascii="Times New Roman" w:hAnsi="Times New Roman" w:cs="Times New Roman"/>
          <w:i/>
          <w:iCs/>
          <w:sz w:val="24"/>
          <w:szCs w:val="24"/>
        </w:rPr>
        <w:t xml:space="preserve">Epinephelus </w:t>
      </w:r>
      <w:proofErr w:type="spellStart"/>
      <w:r w:rsidR="001D6D5A" w:rsidRPr="00132CA9">
        <w:rPr>
          <w:rFonts w:ascii="Times New Roman" w:hAnsi="Times New Roman" w:cs="Times New Roman"/>
          <w:i/>
          <w:iCs/>
          <w:sz w:val="24"/>
          <w:szCs w:val="24"/>
        </w:rPr>
        <w:t>diacanthus</w:t>
      </w:r>
      <w:proofErr w:type="spellEnd"/>
      <w:r w:rsidR="001D6D5A">
        <w:rPr>
          <w:rFonts w:ascii="Times New Roman" w:hAnsi="Times New Roman" w:cs="Times New Roman"/>
          <w:i/>
          <w:iCs/>
          <w:sz w:val="24"/>
          <w:szCs w:val="24"/>
        </w:rPr>
        <w:t xml:space="preserve">, </w:t>
      </w:r>
      <w:r w:rsidR="001D6D5A" w:rsidRPr="00132CA9">
        <w:rPr>
          <w:rFonts w:ascii="Times New Roman" w:hAnsi="Times New Roman" w:cs="Times New Roman"/>
          <w:i/>
          <w:iCs/>
          <w:sz w:val="24"/>
          <w:szCs w:val="24"/>
        </w:rPr>
        <w:t xml:space="preserve">Gerres </w:t>
      </w:r>
      <w:proofErr w:type="spellStart"/>
      <w:r w:rsidR="001D6D5A" w:rsidRPr="00132CA9">
        <w:rPr>
          <w:rFonts w:ascii="Times New Roman" w:hAnsi="Times New Roman" w:cs="Times New Roman"/>
          <w:i/>
          <w:iCs/>
          <w:sz w:val="24"/>
          <w:szCs w:val="24"/>
        </w:rPr>
        <w:t>filamentos</w:t>
      </w:r>
      <w:proofErr w:type="spellEnd"/>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Muraenesox</w:t>
      </w:r>
      <w:proofErr w:type="spellEnd"/>
      <w:r w:rsidR="001D6D5A" w:rsidRPr="00132CA9">
        <w:rPr>
          <w:rFonts w:ascii="Times New Roman" w:hAnsi="Times New Roman" w:cs="Times New Roman"/>
          <w:i/>
          <w:iCs/>
          <w:sz w:val="24"/>
          <w:szCs w:val="24"/>
        </w:rPr>
        <w:t xml:space="preserve"> cinereus</w:t>
      </w:r>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Pomadasys</w:t>
      </w:r>
      <w:proofErr w:type="spellEnd"/>
      <w:r w:rsidR="001D6D5A" w:rsidRPr="00132CA9">
        <w:rPr>
          <w:rFonts w:ascii="Times New Roman" w:hAnsi="Times New Roman" w:cs="Times New Roman"/>
          <w:i/>
          <w:iCs/>
          <w:sz w:val="24"/>
          <w:szCs w:val="24"/>
        </w:rPr>
        <w:t xml:space="preserve"> maculata</w:t>
      </w:r>
      <w:r w:rsidR="001D6D5A">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Pseudorhombus</w:t>
      </w:r>
      <w:proofErr w:type="spellEnd"/>
      <w:r w:rsidR="001D6D5A" w:rsidRPr="00132CA9">
        <w:rPr>
          <w:rFonts w:ascii="Times New Roman" w:hAnsi="Times New Roman" w:cs="Times New Roman"/>
          <w:i/>
          <w:iCs/>
          <w:sz w:val="24"/>
          <w:szCs w:val="24"/>
        </w:rPr>
        <w:t xml:space="preserve"> elevates</w:t>
      </w:r>
      <w:r w:rsidR="001D6D5A">
        <w:rPr>
          <w:rFonts w:ascii="Times New Roman" w:hAnsi="Times New Roman" w:cs="Times New Roman"/>
          <w:i/>
          <w:iCs/>
          <w:sz w:val="24"/>
          <w:szCs w:val="24"/>
        </w:rPr>
        <w:t xml:space="preserve">, </w:t>
      </w:r>
      <w:r w:rsidR="009D5AF9" w:rsidRPr="009D5AF9">
        <w:rPr>
          <w:rFonts w:ascii="Times New Roman" w:hAnsi="Times New Roman" w:cs="Times New Roman"/>
          <w:sz w:val="24"/>
          <w:szCs w:val="24"/>
        </w:rPr>
        <w:t>and</w:t>
      </w:r>
      <w:r w:rsidR="009D5AF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Sphyraena</w:t>
      </w:r>
      <w:proofErr w:type="spellEnd"/>
      <w:r w:rsidR="001D6D5A" w:rsidRPr="00132CA9">
        <w:rPr>
          <w:rFonts w:ascii="Times New Roman" w:hAnsi="Times New Roman" w:cs="Times New Roman"/>
          <w:i/>
          <w:iCs/>
          <w:sz w:val="24"/>
          <w:szCs w:val="24"/>
        </w:rPr>
        <w:t xml:space="preserve"> </w:t>
      </w:r>
      <w:proofErr w:type="spellStart"/>
      <w:r w:rsidR="001D6D5A" w:rsidRPr="00132CA9">
        <w:rPr>
          <w:rFonts w:ascii="Times New Roman" w:hAnsi="Times New Roman" w:cs="Times New Roman"/>
          <w:i/>
          <w:iCs/>
          <w:sz w:val="24"/>
          <w:szCs w:val="24"/>
        </w:rPr>
        <w:t>jello</w:t>
      </w:r>
      <w:proofErr w:type="spellEnd"/>
      <w:r w:rsidR="001D6D5A">
        <w:rPr>
          <w:rFonts w:ascii="Times New Roman" w:hAnsi="Times New Roman" w:cs="Times New Roman"/>
          <w:i/>
          <w:iCs/>
          <w:sz w:val="24"/>
          <w:szCs w:val="24"/>
        </w:rPr>
        <w:t>.</w:t>
      </w:r>
      <w:r w:rsidR="006B7A02">
        <w:rPr>
          <w:rFonts w:ascii="Times New Roman" w:hAnsi="Times New Roman" w:cs="Times New Roman"/>
          <w:i/>
          <w:iCs/>
          <w:sz w:val="24"/>
          <w:szCs w:val="24"/>
        </w:rPr>
        <w:t xml:space="preserve"> </w:t>
      </w:r>
      <w:r w:rsidR="006B7A02">
        <w:rPr>
          <w:rFonts w:ascii="Times New Roman" w:hAnsi="Times New Roman" w:cs="Times New Roman"/>
          <w:sz w:val="24"/>
          <w:szCs w:val="24"/>
        </w:rPr>
        <w:t>The present study</w:t>
      </w:r>
      <w:r w:rsidR="006072EB">
        <w:rPr>
          <w:rFonts w:ascii="Times New Roman" w:hAnsi="Times New Roman" w:cs="Times New Roman"/>
          <w:sz w:val="24"/>
          <w:szCs w:val="24"/>
        </w:rPr>
        <w:t xml:space="preserve"> showed the correlation of </w:t>
      </w:r>
      <w:proofErr w:type="spellStart"/>
      <w:r w:rsidR="006072EB" w:rsidRPr="00FC0CAD">
        <w:rPr>
          <w:rFonts w:ascii="Times New Roman" w:hAnsi="Times New Roman" w:cs="Times New Roman"/>
          <w:i/>
          <w:iCs/>
          <w:sz w:val="24"/>
          <w:szCs w:val="24"/>
        </w:rPr>
        <w:t>Rhopilema</w:t>
      </w:r>
      <w:proofErr w:type="spellEnd"/>
      <w:r w:rsidR="006072EB" w:rsidRPr="00FC0CAD">
        <w:rPr>
          <w:rFonts w:ascii="Times New Roman" w:hAnsi="Times New Roman" w:cs="Times New Roman"/>
          <w:i/>
          <w:iCs/>
          <w:sz w:val="24"/>
          <w:szCs w:val="24"/>
        </w:rPr>
        <w:t xml:space="preserve"> </w:t>
      </w:r>
      <w:proofErr w:type="spellStart"/>
      <w:r w:rsidR="006072EB" w:rsidRPr="00FC0CAD">
        <w:rPr>
          <w:rFonts w:ascii="Times New Roman" w:hAnsi="Times New Roman" w:cs="Times New Roman"/>
          <w:i/>
          <w:iCs/>
          <w:sz w:val="24"/>
          <w:szCs w:val="24"/>
        </w:rPr>
        <w:t>hispidum</w:t>
      </w:r>
      <w:proofErr w:type="spellEnd"/>
      <w:r w:rsidR="006072EB">
        <w:rPr>
          <w:rFonts w:ascii="Times New Roman" w:hAnsi="Times New Roman" w:cs="Times New Roman"/>
          <w:sz w:val="24"/>
          <w:szCs w:val="24"/>
        </w:rPr>
        <w:t xml:space="preserve"> with majority of fish species and few water quality parameters, </w:t>
      </w:r>
      <w:r w:rsidR="006072EB">
        <w:rPr>
          <w:rFonts w:ascii="Times New Roman" w:hAnsi="Times New Roman" w:cs="Times New Roman"/>
          <w:sz w:val="24"/>
          <w:szCs w:val="24"/>
        </w:rPr>
        <w:lastRenderedPageBreak/>
        <w:t xml:space="preserve">though further correlation studies are required to get clear idea on how the abundance of </w:t>
      </w:r>
      <w:proofErr w:type="spellStart"/>
      <w:r w:rsidR="006072EB" w:rsidRPr="00FC0CAD">
        <w:rPr>
          <w:rFonts w:ascii="Times New Roman" w:hAnsi="Times New Roman" w:cs="Times New Roman"/>
          <w:i/>
          <w:iCs/>
          <w:sz w:val="24"/>
          <w:szCs w:val="24"/>
        </w:rPr>
        <w:t>Rhopilema</w:t>
      </w:r>
      <w:proofErr w:type="spellEnd"/>
      <w:r w:rsidR="006072EB" w:rsidRPr="00FC0CAD">
        <w:rPr>
          <w:rFonts w:ascii="Times New Roman" w:hAnsi="Times New Roman" w:cs="Times New Roman"/>
          <w:i/>
          <w:iCs/>
          <w:sz w:val="24"/>
          <w:szCs w:val="24"/>
        </w:rPr>
        <w:t xml:space="preserve"> </w:t>
      </w:r>
      <w:proofErr w:type="spellStart"/>
      <w:r w:rsidR="006072EB" w:rsidRPr="00FC0CAD">
        <w:rPr>
          <w:rFonts w:ascii="Times New Roman" w:hAnsi="Times New Roman" w:cs="Times New Roman"/>
          <w:i/>
          <w:iCs/>
          <w:sz w:val="24"/>
          <w:szCs w:val="24"/>
        </w:rPr>
        <w:t>hispidum</w:t>
      </w:r>
      <w:proofErr w:type="spellEnd"/>
      <w:r w:rsidR="006072EB">
        <w:rPr>
          <w:rFonts w:ascii="Times New Roman" w:hAnsi="Times New Roman" w:cs="Times New Roman"/>
          <w:i/>
          <w:iCs/>
          <w:sz w:val="24"/>
          <w:szCs w:val="24"/>
        </w:rPr>
        <w:t xml:space="preserve"> </w:t>
      </w:r>
      <w:r w:rsidR="006072EB">
        <w:rPr>
          <w:rFonts w:ascii="Times New Roman" w:hAnsi="Times New Roman" w:cs="Times New Roman"/>
          <w:sz w:val="24"/>
          <w:szCs w:val="24"/>
        </w:rPr>
        <w:t>fluctuate with changing water quality parameters along the coastal waters.</w:t>
      </w:r>
    </w:p>
    <w:p w14:paraId="218750B2" w14:textId="6489133B" w:rsidR="0006549E" w:rsidRDefault="0006549E" w:rsidP="00A312B6">
      <w:pPr>
        <w:spacing w:line="480" w:lineRule="auto"/>
        <w:jc w:val="both"/>
        <w:rPr>
          <w:rFonts w:ascii="Times New Roman" w:hAnsi="Times New Roman" w:cs="Times New Roman"/>
          <w:b/>
          <w:bCs/>
          <w:sz w:val="24"/>
          <w:szCs w:val="24"/>
        </w:rPr>
      </w:pPr>
      <w:r w:rsidRPr="0006549E">
        <w:rPr>
          <w:rFonts w:ascii="Times New Roman" w:hAnsi="Times New Roman" w:cs="Times New Roman"/>
          <w:b/>
          <w:bCs/>
          <w:sz w:val="24"/>
          <w:szCs w:val="24"/>
        </w:rPr>
        <w:t xml:space="preserve">References: </w:t>
      </w:r>
    </w:p>
    <w:p w14:paraId="185BCE38" w14:textId="77777777" w:rsidR="006C14CF" w:rsidRDefault="006C14CF" w:rsidP="00A312B6">
      <w:pPr>
        <w:spacing w:line="480" w:lineRule="auto"/>
        <w:jc w:val="both"/>
        <w:rPr>
          <w:rFonts w:ascii="Times New Roman" w:hAnsi="Times New Roman" w:cs="Times New Roman"/>
          <w:bCs/>
          <w:sz w:val="24"/>
          <w:szCs w:val="24"/>
          <w:lang w:val="en-US"/>
        </w:rPr>
      </w:pPr>
      <w:bookmarkStart w:id="1" w:name="_Hlk179553181"/>
      <w:r w:rsidRPr="00A16AA9">
        <w:rPr>
          <w:rFonts w:ascii="Times New Roman" w:hAnsi="Times New Roman" w:cs="Times New Roman"/>
          <w:bCs/>
          <w:sz w:val="24"/>
          <w:szCs w:val="24"/>
          <w:lang w:val="en-US"/>
        </w:rPr>
        <w:t xml:space="preserve">Arai MN (2001) Pelagic coelenterates and eutrophication: a review. </w:t>
      </w:r>
      <w:proofErr w:type="spellStart"/>
      <w:r w:rsidRPr="00A16AA9">
        <w:rPr>
          <w:rFonts w:ascii="Times New Roman" w:hAnsi="Times New Roman" w:cs="Times New Roman"/>
          <w:bCs/>
          <w:sz w:val="24"/>
          <w:szCs w:val="24"/>
          <w:lang w:val="en-US"/>
        </w:rPr>
        <w:t>Hydrobiologia</w:t>
      </w:r>
      <w:proofErr w:type="spellEnd"/>
      <w:r w:rsidRPr="00A16AA9">
        <w:rPr>
          <w:rFonts w:ascii="Times New Roman" w:hAnsi="Times New Roman" w:cs="Times New Roman"/>
          <w:bCs/>
          <w:sz w:val="24"/>
          <w:szCs w:val="24"/>
          <w:lang w:val="en-US"/>
        </w:rPr>
        <w:t xml:space="preserve">. 451:69–87. </w:t>
      </w:r>
      <w:bookmarkEnd w:id="1"/>
    </w:p>
    <w:p w14:paraId="1502F624" w14:textId="77335F0D" w:rsidR="006C14CF" w:rsidRDefault="006C14CF" w:rsidP="00A312B6">
      <w:pPr>
        <w:spacing w:line="480" w:lineRule="auto"/>
        <w:jc w:val="both"/>
        <w:rPr>
          <w:rFonts w:ascii="Times New Roman" w:eastAsia="Times New Roman" w:hAnsi="Times New Roman" w:cs="Times New Roman"/>
          <w:b/>
          <w:bCs/>
          <w:kern w:val="0"/>
          <w:sz w:val="24"/>
          <w:szCs w:val="24"/>
          <w:lang w:eastAsia="en-IN" w:bidi="hi-IN"/>
          <w14:ligatures w14:val="none"/>
        </w:rPr>
      </w:pPr>
      <w:r w:rsidRPr="00A16AA9">
        <w:rPr>
          <w:rFonts w:ascii="Times New Roman" w:eastAsia="Aptos" w:hAnsi="Times New Roman" w:cs="Times New Roman"/>
          <w:sz w:val="24"/>
          <w:szCs w:val="24"/>
        </w:rPr>
        <w:t>Boero F, Brotz L, Gibbons MJ, Piraino S</w:t>
      </w:r>
      <w:r>
        <w:rPr>
          <w:rFonts w:ascii="Times New Roman" w:eastAsia="Aptos" w:hAnsi="Times New Roman" w:cs="Times New Roman"/>
          <w:sz w:val="24"/>
          <w:szCs w:val="24"/>
        </w:rPr>
        <w:t xml:space="preserve"> and</w:t>
      </w:r>
      <w:r w:rsidRPr="00A16AA9">
        <w:rPr>
          <w:rFonts w:ascii="Times New Roman" w:eastAsia="Aptos" w:hAnsi="Times New Roman" w:cs="Times New Roman"/>
          <w:sz w:val="24"/>
          <w:szCs w:val="24"/>
        </w:rPr>
        <w:t xml:space="preserve"> </w:t>
      </w:r>
      <w:proofErr w:type="spellStart"/>
      <w:r w:rsidRPr="00A16AA9">
        <w:rPr>
          <w:rFonts w:ascii="Times New Roman" w:eastAsia="Aptos" w:hAnsi="Times New Roman" w:cs="Times New Roman"/>
          <w:sz w:val="24"/>
          <w:szCs w:val="24"/>
        </w:rPr>
        <w:t>Zampardi</w:t>
      </w:r>
      <w:proofErr w:type="spellEnd"/>
      <w:r w:rsidRPr="00A16AA9">
        <w:rPr>
          <w:rFonts w:ascii="Times New Roman" w:eastAsia="Aptos" w:hAnsi="Times New Roman" w:cs="Times New Roman"/>
          <w:sz w:val="24"/>
          <w:szCs w:val="24"/>
        </w:rPr>
        <w:t xml:space="preserve"> S (2016) Impact</w:t>
      </w:r>
      <w:r>
        <w:rPr>
          <w:rFonts w:ascii="Times New Roman" w:eastAsia="Aptos" w:hAnsi="Times New Roman" w:cs="Times New Roman"/>
          <w:sz w:val="24"/>
          <w:szCs w:val="24"/>
        </w:rPr>
        <w:t xml:space="preserve">s and effects of ocean warming </w:t>
      </w:r>
      <w:r w:rsidRPr="00A16AA9">
        <w:rPr>
          <w:rFonts w:ascii="Times New Roman" w:eastAsia="Aptos" w:hAnsi="Times New Roman" w:cs="Times New Roman"/>
          <w:sz w:val="24"/>
          <w:szCs w:val="24"/>
        </w:rPr>
        <w:t xml:space="preserve">on jellyfish. In: </w:t>
      </w:r>
      <w:proofErr w:type="spellStart"/>
      <w:r w:rsidRPr="00A16AA9">
        <w:rPr>
          <w:rFonts w:ascii="Times New Roman" w:eastAsia="Aptos" w:hAnsi="Times New Roman" w:cs="Times New Roman"/>
          <w:sz w:val="24"/>
          <w:szCs w:val="24"/>
        </w:rPr>
        <w:t>Laffoley</w:t>
      </w:r>
      <w:proofErr w:type="spellEnd"/>
      <w:r w:rsidRPr="00A16AA9">
        <w:rPr>
          <w:rFonts w:ascii="Times New Roman" w:eastAsia="Aptos" w:hAnsi="Times New Roman" w:cs="Times New Roman"/>
          <w:sz w:val="24"/>
          <w:szCs w:val="24"/>
        </w:rPr>
        <w:t xml:space="preserve"> D, Baxter JM, editors. Explaining ocean warming: causes, </w:t>
      </w:r>
      <w:proofErr w:type="gramStart"/>
      <w:r w:rsidRPr="00A16AA9">
        <w:rPr>
          <w:rFonts w:ascii="Times New Roman" w:eastAsia="Aptos" w:hAnsi="Times New Roman" w:cs="Times New Roman"/>
          <w:sz w:val="24"/>
          <w:szCs w:val="24"/>
        </w:rPr>
        <w:t xml:space="preserve">scale, </w:t>
      </w:r>
      <w:r>
        <w:rPr>
          <w:rFonts w:ascii="Times New Roman" w:eastAsia="Aptos" w:hAnsi="Times New Roman" w:cs="Times New Roman"/>
          <w:sz w:val="24"/>
          <w:szCs w:val="24"/>
        </w:rPr>
        <w:t xml:space="preserve"> </w:t>
      </w:r>
      <w:r w:rsidRPr="00A16AA9">
        <w:rPr>
          <w:rFonts w:ascii="Times New Roman" w:eastAsia="Aptos" w:hAnsi="Times New Roman" w:cs="Times New Roman"/>
          <w:sz w:val="24"/>
          <w:szCs w:val="24"/>
        </w:rPr>
        <w:t>effects</w:t>
      </w:r>
      <w:proofErr w:type="gramEnd"/>
      <w:r w:rsidRPr="00A16AA9">
        <w:rPr>
          <w:rFonts w:ascii="Times New Roman" w:eastAsia="Aptos" w:hAnsi="Times New Roman" w:cs="Times New Roman"/>
          <w:sz w:val="24"/>
          <w:szCs w:val="24"/>
        </w:rPr>
        <w:t xml:space="preserve"> and consequences. Full report.</w:t>
      </w:r>
      <w:r>
        <w:rPr>
          <w:rFonts w:ascii="Times New Roman" w:eastAsia="Aptos" w:hAnsi="Times New Roman" w:cs="Times New Roman"/>
          <w:sz w:val="24"/>
          <w:szCs w:val="24"/>
        </w:rPr>
        <w:t xml:space="preserve"> Gland: IUCN; 213</w:t>
      </w:r>
      <w:r w:rsidRPr="00A16AA9">
        <w:rPr>
          <w:rFonts w:ascii="Times New Roman" w:eastAsia="Times New Roman" w:hAnsi="Times New Roman" w:cs="Times New Roman"/>
          <w:b/>
          <w:bCs/>
          <w:kern w:val="0"/>
          <w:sz w:val="24"/>
          <w:szCs w:val="24"/>
          <w:lang w:eastAsia="en-IN" w:bidi="hi-IN"/>
          <w14:ligatures w14:val="none"/>
        </w:rPr>
        <w:tab/>
      </w:r>
    </w:p>
    <w:p w14:paraId="2DA9749B" w14:textId="77777777" w:rsidR="006C14CF" w:rsidRPr="00A033B8" w:rsidRDefault="006C14CF" w:rsidP="00A312B6">
      <w:pPr>
        <w:spacing w:line="480" w:lineRule="auto"/>
        <w:jc w:val="both"/>
        <w:rPr>
          <w:rFonts w:ascii="Times New Roman" w:hAnsi="Times New Roman" w:cs="Times New Roman"/>
          <w:sz w:val="24"/>
          <w:szCs w:val="24"/>
        </w:rPr>
      </w:pPr>
      <w:proofErr w:type="spellStart"/>
      <w:r w:rsidRPr="00A033B8">
        <w:rPr>
          <w:rFonts w:ascii="Times New Roman" w:hAnsi="Times New Roman" w:cs="Times New Roman"/>
          <w:sz w:val="24"/>
          <w:szCs w:val="24"/>
        </w:rPr>
        <w:t>Chakrapany</w:t>
      </w:r>
      <w:proofErr w:type="spellEnd"/>
      <w:r w:rsidRPr="00A033B8">
        <w:rPr>
          <w:rFonts w:ascii="Times New Roman" w:hAnsi="Times New Roman" w:cs="Times New Roman"/>
          <w:sz w:val="24"/>
          <w:szCs w:val="24"/>
        </w:rPr>
        <w:t xml:space="preserve">, S. (1984). Studies on Marine invertebrates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the Indian and Adjoining seas (Doctoral dissertation, University of Madras).</w:t>
      </w:r>
    </w:p>
    <w:p w14:paraId="58EB3A9E"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Chinnadurai. S., Renjith. R. K., Jha. P. N &amp; Lekshmi, N. M. (2019). Association of the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xml:space="preserve"> with ophiuroid brittle star </w:t>
      </w:r>
      <w:proofErr w:type="spellStart"/>
      <w:r w:rsidRPr="00A033B8">
        <w:rPr>
          <w:rFonts w:ascii="Times New Roman" w:hAnsi="Times New Roman" w:cs="Times New Roman"/>
          <w:sz w:val="24"/>
          <w:szCs w:val="24"/>
        </w:rPr>
        <w:t>Ophiocnemis</w:t>
      </w:r>
      <w:proofErr w:type="spellEnd"/>
      <w:r w:rsidRPr="00A033B8">
        <w:rPr>
          <w:rFonts w:ascii="Times New Roman" w:hAnsi="Times New Roman" w:cs="Times New Roman"/>
          <w:sz w:val="24"/>
          <w:szCs w:val="24"/>
        </w:rPr>
        <w:t xml:space="preserve"> marmorata. </w:t>
      </w:r>
      <w:proofErr w:type="spellStart"/>
      <w:r w:rsidRPr="00A033B8">
        <w:rPr>
          <w:rFonts w:ascii="Times New Roman" w:hAnsi="Times New Roman" w:cs="Times New Roman"/>
          <w:sz w:val="24"/>
          <w:szCs w:val="24"/>
        </w:rPr>
        <w:t>Fishtech</w:t>
      </w:r>
      <w:proofErr w:type="spellEnd"/>
      <w:r w:rsidRPr="00A033B8">
        <w:rPr>
          <w:rFonts w:ascii="Times New Roman" w:hAnsi="Times New Roman" w:cs="Times New Roman"/>
          <w:sz w:val="24"/>
          <w:szCs w:val="24"/>
        </w:rPr>
        <w:t xml:space="preserve"> Reporter, 5, 3-4.</w:t>
      </w:r>
    </w:p>
    <w:p w14:paraId="5334B735" w14:textId="77777777" w:rsidR="006C14CF" w:rsidRPr="00A033B8" w:rsidRDefault="006C14CF" w:rsidP="00A312B6">
      <w:pPr>
        <w:spacing w:line="480" w:lineRule="auto"/>
        <w:jc w:val="both"/>
        <w:rPr>
          <w:rFonts w:ascii="Times New Roman" w:hAnsi="Times New Roman" w:cs="Times New Roman"/>
          <w:sz w:val="24"/>
          <w:szCs w:val="24"/>
        </w:rPr>
      </w:pPr>
      <w:proofErr w:type="spellStart"/>
      <w:r w:rsidRPr="00A033B8">
        <w:rPr>
          <w:rFonts w:ascii="Times New Roman" w:hAnsi="Times New Roman" w:cs="Times New Roman"/>
          <w:sz w:val="24"/>
          <w:szCs w:val="24"/>
        </w:rPr>
        <w:t>Dagha</w:t>
      </w:r>
      <w:proofErr w:type="spellEnd"/>
      <w:r w:rsidRPr="00A033B8">
        <w:rPr>
          <w:rFonts w:ascii="Times New Roman" w:hAnsi="Times New Roman" w:cs="Times New Roman"/>
          <w:sz w:val="24"/>
          <w:szCs w:val="24"/>
        </w:rPr>
        <w:t xml:space="preserve">, R. C., Kumari, K. A., Pawan-Kumar, A., &amp; Shah, N. (2021). Morphological and molecular documentation of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Pr>
          <w:rFonts w:ascii="Times New Roman" w:hAnsi="Times New Roman" w:cs="Times New Roman"/>
          <w:sz w:val="24"/>
          <w:szCs w:val="24"/>
        </w:rPr>
        <w:t xml:space="preserve"> </w:t>
      </w:r>
      <w:r w:rsidRPr="00A033B8">
        <w:rPr>
          <w:rFonts w:ascii="Times New Roman" w:hAnsi="Times New Roman" w:cs="Times New Roman"/>
          <w:sz w:val="24"/>
          <w:szCs w:val="24"/>
        </w:rPr>
        <w:t>(</w:t>
      </w:r>
      <w:proofErr w:type="spellStart"/>
      <w:r w:rsidRPr="00A033B8">
        <w:rPr>
          <w:rFonts w:ascii="Times New Roman" w:hAnsi="Times New Roman" w:cs="Times New Roman"/>
          <w:sz w:val="24"/>
          <w:szCs w:val="24"/>
        </w:rPr>
        <w:t>Vanhöffen</w:t>
      </w:r>
      <w:proofErr w:type="spellEnd"/>
      <w:r w:rsidRPr="00A033B8">
        <w:rPr>
          <w:rFonts w:ascii="Times New Roman" w:hAnsi="Times New Roman" w:cs="Times New Roman"/>
          <w:sz w:val="24"/>
          <w:szCs w:val="24"/>
        </w:rPr>
        <w:t xml:space="preserve">, </w:t>
      </w:r>
      <w:proofErr w:type="gramStart"/>
      <w:r w:rsidRPr="00A033B8">
        <w:rPr>
          <w:rFonts w:ascii="Times New Roman" w:hAnsi="Times New Roman" w:cs="Times New Roman"/>
          <w:sz w:val="24"/>
          <w:szCs w:val="24"/>
        </w:rPr>
        <w:t>1888)(</w:t>
      </w:r>
      <w:proofErr w:type="spellStart"/>
      <w:proofErr w:type="gramEnd"/>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Rhizostomatidae</w:t>
      </w:r>
      <w:proofErr w:type="spellEnd"/>
      <w:r w:rsidRPr="00A033B8">
        <w:rPr>
          <w:rFonts w:ascii="Times New Roman" w:hAnsi="Times New Roman" w:cs="Times New Roman"/>
          <w:sz w:val="24"/>
          <w:szCs w:val="24"/>
        </w:rPr>
        <w:t>) from Mumbai coast, India. Indian Journal of Geo-Marine Sciences. 50(3), 246-249.</w:t>
      </w:r>
    </w:p>
    <w:p w14:paraId="2865571A" w14:textId="77777777" w:rsidR="006C14CF" w:rsidRDefault="006C14CF" w:rsidP="00A312B6">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 xml:space="preserve">Fu Z, Xing Y, Liu C and Gu Z (2019) Effects of temperature, salinity and dissolved oxygen on </w:t>
      </w:r>
      <w:proofErr w:type="spellStart"/>
      <w:r w:rsidRPr="00A16AA9">
        <w:rPr>
          <w:rFonts w:ascii="Times New Roman" w:hAnsi="Times New Roman" w:cs="Times New Roman"/>
          <w:bCs/>
          <w:sz w:val="24"/>
          <w:szCs w:val="24"/>
          <w:lang w:val="en-US"/>
        </w:rPr>
        <w:t>excystment</w:t>
      </w:r>
      <w:proofErr w:type="spellEnd"/>
      <w:r w:rsidRPr="00A16AA9">
        <w:rPr>
          <w:rFonts w:ascii="Times New Roman" w:hAnsi="Times New Roman" w:cs="Times New Roman"/>
          <w:bCs/>
          <w:sz w:val="24"/>
          <w:szCs w:val="24"/>
          <w:lang w:val="en-US"/>
        </w:rPr>
        <w:t xml:space="preserve"> of </w:t>
      </w:r>
      <w:proofErr w:type="spellStart"/>
      <w:r w:rsidRPr="00A16AA9">
        <w:rPr>
          <w:rFonts w:ascii="Times New Roman" w:hAnsi="Times New Roman" w:cs="Times New Roman"/>
          <w:bCs/>
          <w:sz w:val="24"/>
          <w:szCs w:val="24"/>
          <w:lang w:val="en-US"/>
        </w:rPr>
        <w:t>podocysts</w:t>
      </w:r>
      <w:proofErr w:type="spellEnd"/>
      <w:r w:rsidRPr="00A16AA9">
        <w:rPr>
          <w:rFonts w:ascii="Times New Roman" w:hAnsi="Times New Roman" w:cs="Times New Roman"/>
          <w:bCs/>
          <w:sz w:val="24"/>
          <w:szCs w:val="24"/>
          <w:lang w:val="en-US"/>
        </w:rPr>
        <w:t xml:space="preserve"> in the edible jellyfish </w:t>
      </w:r>
      <w:proofErr w:type="spellStart"/>
      <w:r w:rsidRPr="00A16AA9">
        <w:rPr>
          <w:rFonts w:ascii="Times New Roman" w:hAnsi="Times New Roman" w:cs="Times New Roman"/>
          <w:bCs/>
          <w:i/>
          <w:iCs/>
          <w:sz w:val="24"/>
          <w:szCs w:val="24"/>
          <w:lang w:val="en-US"/>
        </w:rPr>
        <w:t>Rhopilema</w:t>
      </w:r>
      <w:proofErr w:type="spellEnd"/>
      <w:r>
        <w:rPr>
          <w:rFonts w:ascii="Times New Roman" w:hAnsi="Times New Roman" w:cs="Times New Roman"/>
          <w:bCs/>
          <w:i/>
          <w:iCs/>
          <w:sz w:val="24"/>
          <w:szCs w:val="24"/>
          <w:lang w:val="en-US"/>
        </w:rPr>
        <w:t xml:space="preserve"> </w:t>
      </w:r>
      <w:r w:rsidRPr="00A16AA9">
        <w:rPr>
          <w:rFonts w:ascii="Times New Roman" w:hAnsi="Times New Roman" w:cs="Times New Roman"/>
          <w:bCs/>
          <w:i/>
          <w:iCs/>
          <w:sz w:val="24"/>
          <w:szCs w:val="24"/>
          <w:lang w:val="en-US"/>
        </w:rPr>
        <w:t>esculentum</w:t>
      </w:r>
      <w:r>
        <w:rPr>
          <w:rFonts w:ascii="Times New Roman" w:hAnsi="Times New Roman" w:cs="Times New Roman"/>
          <w:bCs/>
          <w:i/>
          <w:iCs/>
          <w:sz w:val="24"/>
          <w:szCs w:val="24"/>
          <w:lang w:val="en-US"/>
        </w:rPr>
        <w:t xml:space="preserve"> </w:t>
      </w:r>
      <w:proofErr w:type="spellStart"/>
      <w:r w:rsidRPr="00A16AA9">
        <w:rPr>
          <w:rFonts w:ascii="Times New Roman" w:hAnsi="Times New Roman" w:cs="Times New Roman"/>
          <w:bCs/>
          <w:sz w:val="24"/>
          <w:szCs w:val="24"/>
          <w:lang w:val="en-US"/>
        </w:rPr>
        <w:t>Kishinouye</w:t>
      </w:r>
      <w:proofErr w:type="spellEnd"/>
      <w:r w:rsidRPr="00A16AA9">
        <w:rPr>
          <w:rFonts w:ascii="Times New Roman" w:hAnsi="Times New Roman" w:cs="Times New Roman"/>
          <w:bCs/>
          <w:sz w:val="24"/>
          <w:szCs w:val="24"/>
          <w:lang w:val="en-US"/>
        </w:rPr>
        <w:t xml:space="preserve">, 1891. Indian Journal of Fisheries. 66. 69-77. </w:t>
      </w:r>
    </w:p>
    <w:p w14:paraId="52CB5B08" w14:textId="77777777" w:rsidR="006C14CF" w:rsidRDefault="006C14CF" w:rsidP="00A312B6">
      <w:pPr>
        <w:spacing w:line="480" w:lineRule="auto"/>
        <w:jc w:val="both"/>
        <w:rPr>
          <w:rFonts w:ascii="Times New Roman" w:hAnsi="Times New Roman" w:cs="Times New Roman"/>
          <w:bCs/>
          <w:sz w:val="24"/>
          <w:szCs w:val="24"/>
        </w:rPr>
      </w:pPr>
      <w:proofErr w:type="spellStart"/>
      <w:r w:rsidRPr="00A635E4">
        <w:rPr>
          <w:rFonts w:ascii="Times New Roman" w:hAnsi="Times New Roman" w:cs="Times New Roman"/>
          <w:bCs/>
          <w:sz w:val="24"/>
          <w:szCs w:val="24"/>
        </w:rPr>
        <w:lastRenderedPageBreak/>
        <w:t>Gregorin</w:t>
      </w:r>
      <w:proofErr w:type="spellEnd"/>
      <w:r>
        <w:rPr>
          <w:rFonts w:ascii="Times New Roman" w:hAnsi="Times New Roman" w:cs="Times New Roman"/>
          <w:bCs/>
          <w:sz w:val="24"/>
          <w:szCs w:val="24"/>
        </w:rPr>
        <w:t xml:space="preserve"> </w:t>
      </w:r>
      <w:r w:rsidRPr="00A635E4">
        <w:rPr>
          <w:rFonts w:ascii="Times New Roman" w:hAnsi="Times New Roman" w:cs="Times New Roman"/>
          <w:bCs/>
          <w:sz w:val="24"/>
          <w:szCs w:val="24"/>
        </w:rPr>
        <w:t>C</w:t>
      </w:r>
      <w:r>
        <w:rPr>
          <w:rFonts w:ascii="Times New Roman" w:hAnsi="Times New Roman" w:cs="Times New Roman"/>
          <w:bCs/>
          <w:sz w:val="24"/>
          <w:szCs w:val="24"/>
        </w:rPr>
        <w:t>,</w:t>
      </w:r>
      <w:r w:rsidRPr="00A635E4">
        <w:rPr>
          <w:rFonts w:ascii="Times New Roman" w:hAnsi="Times New Roman" w:cs="Times New Roman"/>
          <w:bCs/>
          <w:sz w:val="24"/>
          <w:szCs w:val="24"/>
        </w:rPr>
        <w:t xml:space="preserve"> Fernandez</w:t>
      </w:r>
      <w:r>
        <w:rPr>
          <w:rFonts w:ascii="Times New Roman" w:hAnsi="Times New Roman" w:cs="Times New Roman"/>
          <w:bCs/>
          <w:sz w:val="24"/>
          <w:szCs w:val="24"/>
        </w:rPr>
        <w:t xml:space="preserve"> V</w:t>
      </w:r>
      <w:r w:rsidRPr="00A635E4">
        <w:rPr>
          <w:rFonts w:ascii="Times New Roman" w:hAnsi="Times New Roman" w:cs="Times New Roman"/>
          <w:bCs/>
          <w:sz w:val="24"/>
          <w:szCs w:val="24"/>
        </w:rPr>
        <w:t>, Tomas</w:t>
      </w:r>
      <w:r>
        <w:rPr>
          <w:rFonts w:ascii="Times New Roman" w:hAnsi="Times New Roman" w:cs="Times New Roman"/>
          <w:bCs/>
          <w:sz w:val="24"/>
          <w:szCs w:val="24"/>
        </w:rPr>
        <w:t>,</w:t>
      </w:r>
      <w:r w:rsidRPr="00A635E4">
        <w:rPr>
          <w:rFonts w:ascii="Times New Roman" w:hAnsi="Times New Roman" w:cs="Times New Roman"/>
          <w:bCs/>
          <w:sz w:val="24"/>
          <w:szCs w:val="24"/>
        </w:rPr>
        <w:t xml:space="preserve"> Camillo</w:t>
      </w:r>
      <w:r>
        <w:rPr>
          <w:rFonts w:ascii="Times New Roman" w:hAnsi="Times New Roman" w:cs="Times New Roman"/>
          <w:bCs/>
          <w:sz w:val="24"/>
          <w:szCs w:val="24"/>
        </w:rPr>
        <w:t xml:space="preserve"> D</w:t>
      </w:r>
      <w:r w:rsidRPr="00A635E4">
        <w:rPr>
          <w:rFonts w:ascii="Times New Roman" w:hAnsi="Times New Roman" w:cs="Times New Roman"/>
          <w:bCs/>
          <w:sz w:val="24"/>
          <w:szCs w:val="24"/>
        </w:rPr>
        <w:t>, Cristina</w:t>
      </w:r>
      <w:r>
        <w:rPr>
          <w:rFonts w:ascii="Times New Roman" w:hAnsi="Times New Roman" w:cs="Times New Roman"/>
          <w:bCs/>
          <w:sz w:val="24"/>
          <w:szCs w:val="24"/>
        </w:rPr>
        <w:t>,</w:t>
      </w:r>
      <w:r w:rsidRPr="00A635E4">
        <w:rPr>
          <w:rFonts w:ascii="Times New Roman" w:hAnsi="Times New Roman" w:cs="Times New Roman"/>
          <w:bCs/>
          <w:sz w:val="24"/>
          <w:szCs w:val="24"/>
        </w:rPr>
        <w:t xml:space="preserve"> Musco, Luigi</w:t>
      </w:r>
      <w:r>
        <w:rPr>
          <w:rFonts w:ascii="Times New Roman" w:hAnsi="Times New Roman" w:cs="Times New Roman"/>
          <w:bCs/>
          <w:sz w:val="24"/>
          <w:szCs w:val="24"/>
        </w:rPr>
        <w:t>,</w:t>
      </w:r>
      <w:r w:rsidRPr="00A635E4">
        <w:rPr>
          <w:rFonts w:ascii="Times New Roman" w:hAnsi="Times New Roman" w:cs="Times New Roman"/>
          <w:bCs/>
          <w:sz w:val="24"/>
          <w:szCs w:val="24"/>
        </w:rPr>
        <w:t xml:space="preserve"> Puce,</w:t>
      </w:r>
      <w:r>
        <w:rPr>
          <w:rFonts w:ascii="Times New Roman" w:hAnsi="Times New Roman" w:cs="Times New Roman"/>
          <w:bCs/>
          <w:sz w:val="24"/>
          <w:szCs w:val="24"/>
        </w:rPr>
        <w:t xml:space="preserve"> and</w:t>
      </w:r>
      <w:r w:rsidRPr="00A635E4">
        <w:rPr>
          <w:rFonts w:ascii="Times New Roman" w:hAnsi="Times New Roman" w:cs="Times New Roman"/>
          <w:bCs/>
          <w:sz w:val="24"/>
          <w:szCs w:val="24"/>
        </w:rPr>
        <w:t xml:space="preserve"> Stefania (2024) Big enough for an extra-large meal: a review on predation upon large animals by benthic cnidarians. </w:t>
      </w:r>
      <w:proofErr w:type="spellStart"/>
      <w:r w:rsidRPr="00A635E4">
        <w:rPr>
          <w:rFonts w:ascii="Times New Roman" w:hAnsi="Times New Roman" w:cs="Times New Roman"/>
          <w:bCs/>
          <w:sz w:val="24"/>
          <w:szCs w:val="24"/>
        </w:rPr>
        <w:t>Hydrobiologia</w:t>
      </w:r>
      <w:proofErr w:type="spellEnd"/>
      <w:r w:rsidRPr="00A635E4">
        <w:rPr>
          <w:rFonts w:ascii="Times New Roman" w:hAnsi="Times New Roman" w:cs="Times New Roman"/>
          <w:bCs/>
          <w:sz w:val="24"/>
          <w:szCs w:val="24"/>
        </w:rPr>
        <w:t xml:space="preserve">. 1-17. </w:t>
      </w:r>
    </w:p>
    <w:p w14:paraId="5E7032E6" w14:textId="77777777" w:rsidR="006C14CF" w:rsidRDefault="006C14CF" w:rsidP="00A312B6">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 xml:space="preserve">Greve W (1994) The 1989 German Bight invasion of </w:t>
      </w:r>
      <w:proofErr w:type="spellStart"/>
      <w:r w:rsidRPr="006670C3">
        <w:rPr>
          <w:rFonts w:ascii="Times New Roman" w:hAnsi="Times New Roman" w:cs="Times New Roman"/>
          <w:bCs/>
          <w:i/>
          <w:iCs/>
          <w:sz w:val="24"/>
          <w:szCs w:val="24"/>
          <w:lang w:val="en-US"/>
        </w:rPr>
        <w:t>Muggiaea</w:t>
      </w:r>
      <w:proofErr w:type="spellEnd"/>
      <w:r w:rsidRPr="006670C3">
        <w:rPr>
          <w:rFonts w:ascii="Times New Roman" w:hAnsi="Times New Roman" w:cs="Times New Roman"/>
          <w:bCs/>
          <w:i/>
          <w:iCs/>
          <w:sz w:val="24"/>
          <w:szCs w:val="24"/>
          <w:lang w:val="en-US"/>
        </w:rPr>
        <w:t xml:space="preserve"> atlantica</w:t>
      </w:r>
      <w:r w:rsidRPr="00A16AA9">
        <w:rPr>
          <w:rFonts w:ascii="Times New Roman" w:hAnsi="Times New Roman" w:cs="Times New Roman"/>
          <w:bCs/>
          <w:sz w:val="24"/>
          <w:szCs w:val="24"/>
          <w:lang w:val="en-US"/>
        </w:rPr>
        <w:t>. ICES Journal of Marine Science. 51:355–358.</w:t>
      </w:r>
    </w:p>
    <w:p w14:paraId="115D781A" w14:textId="77777777" w:rsidR="006C14CF" w:rsidRPr="00A033B8" w:rsidRDefault="006C14CF" w:rsidP="00A312B6">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 xml:space="preserve">Gul, S. and Morandini, A. C. 2015. First record of the jellyfish </w:t>
      </w:r>
      <w:proofErr w:type="spellStart"/>
      <w:r w:rsidRPr="00AB2EC4">
        <w:rPr>
          <w:rFonts w:ascii="Times New Roman" w:hAnsi="Times New Roman" w:cs="Times New Roman"/>
          <w:i/>
          <w:iCs/>
          <w:sz w:val="24"/>
          <w:szCs w:val="24"/>
        </w:rPr>
        <w:t>Rhopilema</w:t>
      </w:r>
      <w:proofErr w:type="spellEnd"/>
      <w:r w:rsidRPr="00AB2EC4">
        <w:rPr>
          <w:rFonts w:ascii="Times New Roman" w:hAnsi="Times New Roman" w:cs="Times New Roman"/>
          <w:i/>
          <w:iCs/>
          <w:sz w:val="24"/>
          <w:szCs w:val="24"/>
        </w:rPr>
        <w:t xml:space="preserve"> </w:t>
      </w:r>
      <w:proofErr w:type="spellStart"/>
      <w:r w:rsidRPr="00AB2EC4">
        <w:rPr>
          <w:rFonts w:ascii="Times New Roman" w:hAnsi="Times New Roman" w:cs="Times New Roman"/>
          <w:i/>
          <w:iCs/>
          <w:sz w:val="24"/>
          <w:szCs w:val="24"/>
        </w:rPr>
        <w:t>hispidum</w:t>
      </w:r>
      <w:proofErr w:type="spellEnd"/>
      <w:r w:rsidRPr="00AB2EC4">
        <w:rPr>
          <w:rFonts w:ascii="Times New Roman" w:hAnsi="Times New Roman" w:cs="Times New Roman"/>
          <w:sz w:val="24"/>
          <w:szCs w:val="24"/>
        </w:rPr>
        <w:t xml:space="preserve"> (Cnidaria: </w:t>
      </w:r>
      <w:proofErr w:type="spellStart"/>
      <w:r w:rsidRPr="00AB2EC4">
        <w:rPr>
          <w:rFonts w:ascii="Times New Roman" w:hAnsi="Times New Roman" w:cs="Times New Roman"/>
          <w:sz w:val="24"/>
          <w:szCs w:val="24"/>
        </w:rPr>
        <w:t>Scyphozoa</w:t>
      </w:r>
      <w:proofErr w:type="spellEnd"/>
      <w:r w:rsidRPr="00AB2EC4">
        <w:rPr>
          <w:rFonts w:ascii="Times New Roman" w:hAnsi="Times New Roman" w:cs="Times New Roman"/>
          <w:sz w:val="24"/>
          <w:szCs w:val="24"/>
        </w:rPr>
        <w:t xml:space="preserve">) from the coast of Pakistan. Mar. </w:t>
      </w:r>
      <w:proofErr w:type="spellStart"/>
      <w:r w:rsidRPr="00AB2EC4">
        <w:rPr>
          <w:rFonts w:ascii="Times New Roman" w:hAnsi="Times New Roman" w:cs="Times New Roman"/>
          <w:sz w:val="24"/>
          <w:szCs w:val="24"/>
        </w:rPr>
        <w:t>Biodivers</w:t>
      </w:r>
      <w:proofErr w:type="spellEnd"/>
      <w:r w:rsidRPr="00AB2EC4">
        <w:rPr>
          <w:rFonts w:ascii="Times New Roman" w:hAnsi="Times New Roman" w:cs="Times New Roman"/>
          <w:sz w:val="24"/>
          <w:szCs w:val="24"/>
        </w:rPr>
        <w:t>. Rec., 8(e30): 1-4. https://dx.doi.org/10.1017/S175526721500007X.</w:t>
      </w:r>
    </w:p>
    <w:p w14:paraId="49D5290E" w14:textId="77777777" w:rsidR="006C14CF" w:rsidRPr="00A16AA9" w:rsidRDefault="006C14CF" w:rsidP="00A312B6">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Huntley ME and Hobson LA (1978) Medusae predation and plankton dynamics in a temperate fjord, British Columbia. Journal of the Fisheries Research Board of Canada 35:257–261</w:t>
      </w:r>
      <w:r>
        <w:rPr>
          <w:rFonts w:ascii="Times New Roman" w:hAnsi="Times New Roman" w:cs="Times New Roman"/>
          <w:bCs/>
          <w:sz w:val="24"/>
          <w:szCs w:val="24"/>
          <w:lang w:val="en-US"/>
        </w:rPr>
        <w:t>.</w:t>
      </w:r>
      <w:r w:rsidRPr="00A16AA9">
        <w:rPr>
          <w:rFonts w:ascii="Times New Roman" w:hAnsi="Times New Roman" w:cs="Times New Roman"/>
          <w:bCs/>
          <w:sz w:val="24"/>
          <w:szCs w:val="24"/>
          <w:lang w:val="en-US"/>
        </w:rPr>
        <w:t xml:space="preserve"> </w:t>
      </w:r>
    </w:p>
    <w:p w14:paraId="1194CCFD"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Jarms</w:t>
      </w:r>
      <w:proofErr w:type="spellEnd"/>
      <w:r w:rsidRPr="00576595">
        <w:rPr>
          <w:rFonts w:ascii="Times New Roman" w:hAnsi="Times New Roman" w:cs="Times New Roman"/>
          <w:sz w:val="24"/>
          <w:szCs w:val="24"/>
        </w:rPr>
        <w:t>, G. and Morandini, A. C. 2019. World atlas of jellyfish. Dolling und Galitz Verlag GmbH Munich, Hamburg, Germany, 816 pp.</w:t>
      </w:r>
    </w:p>
    <w:p w14:paraId="1488C3A7" w14:textId="77777777" w:rsidR="006C14CF" w:rsidRDefault="006C14CF" w:rsidP="00A312B6">
      <w:pPr>
        <w:spacing w:line="480" w:lineRule="auto"/>
        <w:jc w:val="both"/>
        <w:rPr>
          <w:rFonts w:ascii="Times New Roman" w:hAnsi="Times New Roman" w:cs="Times New Roman"/>
          <w:sz w:val="24"/>
          <w:szCs w:val="24"/>
        </w:rPr>
      </w:pPr>
      <w:proofErr w:type="spellStart"/>
      <w:r w:rsidRPr="00AB2EC4">
        <w:rPr>
          <w:rFonts w:ascii="Times New Roman" w:hAnsi="Times New Roman" w:cs="Times New Roman"/>
          <w:sz w:val="24"/>
          <w:szCs w:val="24"/>
        </w:rPr>
        <w:t>Jarms</w:t>
      </w:r>
      <w:proofErr w:type="spellEnd"/>
      <w:r w:rsidRPr="00AB2EC4">
        <w:rPr>
          <w:rFonts w:ascii="Times New Roman" w:hAnsi="Times New Roman" w:cs="Times New Roman"/>
          <w:sz w:val="24"/>
          <w:szCs w:val="24"/>
        </w:rPr>
        <w:t>, G. and Morandini, A. C. 2019. World atlas of jellyfish. Dolling und Galitz Verlag GmbH Munich, Hamburg, Germany, 816 pp.</w:t>
      </w:r>
    </w:p>
    <w:p w14:paraId="5DC6AAEB"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Kanagaraj, G., Kumar, P. S., &amp; Morandini, A. C. (2008). The occurrence of </w:t>
      </w:r>
      <w:proofErr w:type="spellStart"/>
      <w:r w:rsidRPr="00A033B8">
        <w:rPr>
          <w:rFonts w:ascii="Times New Roman" w:hAnsi="Times New Roman" w:cs="Times New Roman"/>
          <w:sz w:val="24"/>
          <w:szCs w:val="24"/>
        </w:rPr>
        <w:t>Ophiocnemis</w:t>
      </w:r>
      <w:proofErr w:type="spellEnd"/>
      <w:r w:rsidRPr="00A033B8">
        <w:rPr>
          <w:rFonts w:ascii="Times New Roman" w:hAnsi="Times New Roman" w:cs="Times New Roman"/>
          <w:sz w:val="24"/>
          <w:szCs w:val="24"/>
        </w:rPr>
        <w:t xml:space="preserve"> marmorata (Echinodermata: Ophiuroidea) associated with the </w:t>
      </w:r>
      <w:proofErr w:type="spellStart"/>
      <w:r w:rsidRPr="00A033B8">
        <w:rPr>
          <w:rFonts w:ascii="Times New Roman" w:hAnsi="Times New Roman" w:cs="Times New Roman"/>
          <w:sz w:val="24"/>
          <w:szCs w:val="24"/>
        </w:rPr>
        <w:t>rhizostome</w:t>
      </w:r>
      <w:proofErr w:type="spellEnd"/>
      <w:r w:rsidRPr="00A033B8">
        <w:rPr>
          <w:rFonts w:ascii="Times New Roman" w:hAnsi="Times New Roman" w:cs="Times New Roman"/>
          <w:sz w:val="24"/>
          <w:szCs w:val="24"/>
        </w:rPr>
        <w:t xml:space="preserve"> medusa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xml:space="preserve"> (Cnidaria: </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Journal of Ocean University of China, 7(4), 421-424</w:t>
      </w:r>
    </w:p>
    <w:p w14:paraId="2997DDA0"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Kishinouye</w:t>
      </w:r>
      <w:proofErr w:type="spellEnd"/>
      <w:r w:rsidRPr="00576595">
        <w:rPr>
          <w:rFonts w:ascii="Times New Roman" w:hAnsi="Times New Roman" w:cs="Times New Roman"/>
          <w:sz w:val="24"/>
          <w:szCs w:val="24"/>
        </w:rPr>
        <w:t xml:space="preserve">, K. 1899. Edible medusae. Zool. </w:t>
      </w:r>
      <w:proofErr w:type="spellStart"/>
      <w:r w:rsidRPr="00576595">
        <w:rPr>
          <w:rFonts w:ascii="Times New Roman" w:hAnsi="Times New Roman" w:cs="Times New Roman"/>
          <w:sz w:val="24"/>
          <w:szCs w:val="24"/>
        </w:rPr>
        <w:t>Jahrb</w:t>
      </w:r>
      <w:proofErr w:type="spellEnd"/>
      <w:r w:rsidRPr="00576595">
        <w:rPr>
          <w:rFonts w:ascii="Times New Roman" w:hAnsi="Times New Roman" w:cs="Times New Roman"/>
          <w:sz w:val="24"/>
          <w:szCs w:val="24"/>
        </w:rPr>
        <w:t>., 12: 205-210.</w:t>
      </w:r>
    </w:p>
    <w:p w14:paraId="421E1E50" w14:textId="77777777" w:rsidR="006C14CF" w:rsidRDefault="006C14CF" w:rsidP="00A312B6">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 xml:space="preserve">Kumawat, Tarachand &amp; Saravanan, Raju &amp; Vinod, </w:t>
      </w:r>
      <w:proofErr w:type="spellStart"/>
      <w:r w:rsidRPr="00AB2EC4">
        <w:rPr>
          <w:rFonts w:ascii="Times New Roman" w:hAnsi="Times New Roman" w:cs="Times New Roman"/>
          <w:sz w:val="24"/>
          <w:szCs w:val="24"/>
        </w:rPr>
        <w:t>Kavungal</w:t>
      </w:r>
      <w:proofErr w:type="spellEnd"/>
      <w:r w:rsidRPr="00AB2EC4">
        <w:rPr>
          <w:rFonts w:ascii="Times New Roman" w:hAnsi="Times New Roman" w:cs="Times New Roman"/>
          <w:sz w:val="24"/>
          <w:szCs w:val="24"/>
        </w:rPr>
        <w:t xml:space="preserve"> &amp; </w:t>
      </w:r>
      <w:proofErr w:type="spellStart"/>
      <w:r w:rsidRPr="00AB2EC4">
        <w:rPr>
          <w:rFonts w:ascii="Times New Roman" w:hAnsi="Times New Roman" w:cs="Times New Roman"/>
          <w:sz w:val="24"/>
          <w:szCs w:val="24"/>
        </w:rPr>
        <w:t>Jaiswar</w:t>
      </w:r>
      <w:proofErr w:type="spellEnd"/>
      <w:r w:rsidRPr="00AB2EC4">
        <w:rPr>
          <w:rFonts w:ascii="Times New Roman" w:hAnsi="Times New Roman" w:cs="Times New Roman"/>
          <w:sz w:val="24"/>
          <w:szCs w:val="24"/>
        </w:rPr>
        <w:t xml:space="preserve">, A. &amp; </w:t>
      </w:r>
      <w:proofErr w:type="spellStart"/>
      <w:r w:rsidRPr="00AB2EC4">
        <w:rPr>
          <w:rFonts w:ascii="Times New Roman" w:hAnsi="Times New Roman" w:cs="Times New Roman"/>
          <w:sz w:val="24"/>
          <w:szCs w:val="24"/>
        </w:rPr>
        <w:t>Deshmukhe</w:t>
      </w:r>
      <w:proofErr w:type="spellEnd"/>
      <w:r w:rsidRPr="00AB2EC4">
        <w:rPr>
          <w:rFonts w:ascii="Times New Roman" w:hAnsi="Times New Roman" w:cs="Times New Roman"/>
          <w:sz w:val="24"/>
          <w:szCs w:val="24"/>
        </w:rPr>
        <w:t xml:space="preserve">, Geetanjali &amp; Shenoy, Latha &amp; </w:t>
      </w:r>
      <w:proofErr w:type="spellStart"/>
      <w:r w:rsidRPr="00AB2EC4">
        <w:rPr>
          <w:rFonts w:ascii="Times New Roman" w:hAnsi="Times New Roman" w:cs="Times New Roman"/>
          <w:sz w:val="24"/>
          <w:szCs w:val="24"/>
        </w:rPr>
        <w:t>Divu</w:t>
      </w:r>
      <w:proofErr w:type="spellEnd"/>
      <w:r w:rsidRPr="00AB2EC4">
        <w:rPr>
          <w:rFonts w:ascii="Times New Roman" w:hAnsi="Times New Roman" w:cs="Times New Roman"/>
          <w:sz w:val="24"/>
          <w:szCs w:val="24"/>
        </w:rPr>
        <w:t xml:space="preserve">, Damodaran &amp; Joshi, </w:t>
      </w:r>
      <w:proofErr w:type="spellStart"/>
      <w:r w:rsidRPr="00AB2EC4">
        <w:rPr>
          <w:rFonts w:ascii="Times New Roman" w:hAnsi="Times New Roman" w:cs="Times New Roman"/>
          <w:sz w:val="24"/>
          <w:szCs w:val="24"/>
        </w:rPr>
        <w:t>Kunnummel</w:t>
      </w:r>
      <w:proofErr w:type="spellEnd"/>
      <w:r w:rsidRPr="00AB2EC4">
        <w:rPr>
          <w:rFonts w:ascii="Times New Roman" w:hAnsi="Times New Roman" w:cs="Times New Roman"/>
          <w:sz w:val="24"/>
          <w:szCs w:val="24"/>
        </w:rPr>
        <w:t xml:space="preserve"> &amp; </w:t>
      </w:r>
      <w:r w:rsidRPr="00AB2EC4">
        <w:rPr>
          <w:rFonts w:ascii="Times New Roman" w:hAnsi="Times New Roman" w:cs="Times New Roman"/>
          <w:sz w:val="24"/>
          <w:szCs w:val="24"/>
        </w:rPr>
        <w:lastRenderedPageBreak/>
        <w:t>Gopalakrishnan, Dr. (2023). Jellyfish fisheries along the Gujarat coast, India: Status and challenges. Marine Policy. 150. 10.1016/j.marpol.2023.105554.</w:t>
      </w:r>
    </w:p>
    <w:p w14:paraId="187DBF14" w14:textId="77777777" w:rsidR="006C14CF" w:rsidRDefault="006C14CF" w:rsidP="00A312B6">
      <w:pPr>
        <w:spacing w:line="480" w:lineRule="auto"/>
        <w:jc w:val="both"/>
        <w:rPr>
          <w:rFonts w:ascii="Times New Roman" w:hAnsi="Times New Roman" w:cs="Times New Roman"/>
          <w:sz w:val="24"/>
          <w:szCs w:val="24"/>
        </w:rPr>
      </w:pPr>
      <w:r w:rsidRPr="00576595">
        <w:rPr>
          <w:rFonts w:ascii="Times New Roman" w:hAnsi="Times New Roman" w:cs="Times New Roman"/>
          <w:sz w:val="24"/>
          <w:szCs w:val="24"/>
        </w:rPr>
        <w:t xml:space="preserve">Light, S. F. 1914. Some Philippine </w:t>
      </w:r>
      <w:proofErr w:type="spellStart"/>
      <w:r w:rsidRPr="00576595">
        <w:rPr>
          <w:rFonts w:ascii="Times New Roman" w:hAnsi="Times New Roman" w:cs="Times New Roman"/>
          <w:sz w:val="24"/>
          <w:szCs w:val="24"/>
        </w:rPr>
        <w:t>Scyphomedusae</w:t>
      </w:r>
      <w:proofErr w:type="spellEnd"/>
      <w:r w:rsidRPr="00576595">
        <w:rPr>
          <w:rFonts w:ascii="Times New Roman" w:hAnsi="Times New Roman" w:cs="Times New Roman"/>
          <w:sz w:val="24"/>
          <w:szCs w:val="24"/>
        </w:rPr>
        <w:t>, including two new genera, five new species and one new variety. Philipp. J. Sci., 9: 195-231.</w:t>
      </w:r>
    </w:p>
    <w:p w14:paraId="2B1817D7"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Martellos</w:t>
      </w:r>
      <w:proofErr w:type="spellEnd"/>
      <w:r w:rsidRPr="00576595">
        <w:rPr>
          <w:rFonts w:ascii="Times New Roman" w:hAnsi="Times New Roman" w:cs="Times New Roman"/>
          <w:sz w:val="24"/>
          <w:szCs w:val="24"/>
        </w:rPr>
        <w:t xml:space="preserve">, S., </w:t>
      </w:r>
      <w:proofErr w:type="spellStart"/>
      <w:r w:rsidRPr="00576595">
        <w:rPr>
          <w:rFonts w:ascii="Times New Roman" w:hAnsi="Times New Roman" w:cs="Times New Roman"/>
          <w:sz w:val="24"/>
          <w:szCs w:val="24"/>
        </w:rPr>
        <w:t>Ukosich</w:t>
      </w:r>
      <w:proofErr w:type="spellEnd"/>
      <w:r w:rsidRPr="00576595">
        <w:rPr>
          <w:rFonts w:ascii="Times New Roman" w:hAnsi="Times New Roman" w:cs="Times New Roman"/>
          <w:sz w:val="24"/>
          <w:szCs w:val="24"/>
        </w:rPr>
        <w:t xml:space="preserve">, L. and Avian, M. 2016. </w:t>
      </w:r>
      <w:proofErr w:type="spellStart"/>
      <w:r w:rsidRPr="00576595">
        <w:rPr>
          <w:rFonts w:ascii="Times New Roman" w:hAnsi="Times New Roman" w:cs="Times New Roman"/>
          <w:sz w:val="24"/>
          <w:szCs w:val="24"/>
        </w:rPr>
        <w:t>JellyWeb</w:t>
      </w:r>
      <w:proofErr w:type="spellEnd"/>
      <w:r w:rsidRPr="00576595">
        <w:rPr>
          <w:rFonts w:ascii="Times New Roman" w:hAnsi="Times New Roman" w:cs="Times New Roman"/>
          <w:sz w:val="24"/>
          <w:szCs w:val="24"/>
        </w:rPr>
        <w:t xml:space="preserve">: An interactive information system on </w:t>
      </w:r>
      <w:proofErr w:type="spellStart"/>
      <w:r w:rsidRPr="00576595">
        <w:rPr>
          <w:rFonts w:ascii="Times New Roman" w:hAnsi="Times New Roman" w:cs="Times New Roman"/>
          <w:sz w:val="24"/>
          <w:szCs w:val="24"/>
        </w:rPr>
        <w:t>Scyphozoa</w:t>
      </w:r>
      <w:proofErr w:type="spellEnd"/>
      <w:r w:rsidRPr="00576595">
        <w:rPr>
          <w:rFonts w:ascii="Times New Roman" w:hAnsi="Times New Roman" w:cs="Times New Roman"/>
          <w:sz w:val="24"/>
          <w:szCs w:val="24"/>
        </w:rPr>
        <w:t xml:space="preserve">, </w:t>
      </w:r>
      <w:proofErr w:type="spellStart"/>
      <w:r w:rsidRPr="00576595">
        <w:rPr>
          <w:rFonts w:ascii="Times New Roman" w:hAnsi="Times New Roman" w:cs="Times New Roman"/>
          <w:sz w:val="24"/>
          <w:szCs w:val="24"/>
        </w:rPr>
        <w:t>Cubozoa</w:t>
      </w:r>
      <w:proofErr w:type="spellEnd"/>
      <w:r w:rsidRPr="00576595">
        <w:rPr>
          <w:rFonts w:ascii="Times New Roman" w:hAnsi="Times New Roman" w:cs="Times New Roman"/>
          <w:sz w:val="24"/>
          <w:szCs w:val="24"/>
        </w:rPr>
        <w:t xml:space="preserve"> and </w:t>
      </w:r>
      <w:proofErr w:type="spellStart"/>
      <w:r w:rsidRPr="00576595">
        <w:rPr>
          <w:rFonts w:ascii="Times New Roman" w:hAnsi="Times New Roman" w:cs="Times New Roman"/>
          <w:sz w:val="24"/>
          <w:szCs w:val="24"/>
        </w:rPr>
        <w:t>Staurozoa</w:t>
      </w:r>
      <w:proofErr w:type="spellEnd"/>
      <w:r w:rsidRPr="00576595">
        <w:rPr>
          <w:rFonts w:ascii="Times New Roman" w:hAnsi="Times New Roman" w:cs="Times New Roman"/>
          <w:sz w:val="24"/>
          <w:szCs w:val="24"/>
        </w:rPr>
        <w:t xml:space="preserve">. </w:t>
      </w:r>
      <w:proofErr w:type="spellStart"/>
      <w:r w:rsidRPr="00576595">
        <w:rPr>
          <w:rFonts w:ascii="Times New Roman" w:hAnsi="Times New Roman" w:cs="Times New Roman"/>
          <w:sz w:val="24"/>
          <w:szCs w:val="24"/>
        </w:rPr>
        <w:t>Zookeys</w:t>
      </w:r>
      <w:proofErr w:type="spellEnd"/>
      <w:r w:rsidRPr="00576595">
        <w:rPr>
          <w:rFonts w:ascii="Times New Roman" w:hAnsi="Times New Roman" w:cs="Times New Roman"/>
          <w:sz w:val="24"/>
          <w:szCs w:val="24"/>
        </w:rPr>
        <w:t xml:space="preserve">, 554: 1-25. </w:t>
      </w:r>
      <w:hyperlink r:id="rId7" w:history="1">
        <w:r w:rsidRPr="0053036F">
          <w:rPr>
            <w:rStyle w:val="Hyperlink"/>
            <w:rFonts w:ascii="Times New Roman" w:hAnsi="Times New Roman" w:cs="Times New Roman"/>
            <w:sz w:val="24"/>
            <w:szCs w:val="24"/>
          </w:rPr>
          <w:t>https://dx.doi.org/10.3897/zookeys.554.6745</w:t>
        </w:r>
      </w:hyperlink>
      <w:r w:rsidRPr="00576595">
        <w:rPr>
          <w:rFonts w:ascii="Times New Roman" w:hAnsi="Times New Roman" w:cs="Times New Roman"/>
          <w:sz w:val="24"/>
          <w:szCs w:val="24"/>
        </w:rPr>
        <w:t>.</w:t>
      </w:r>
    </w:p>
    <w:p w14:paraId="56576813"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Menon, M. G. K. (1930). The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Madras and the neighbouring coast. Bulletin of the Madras Government Museum, 3, 1-28</w:t>
      </w:r>
    </w:p>
    <w:p w14:paraId="724079FD" w14:textId="77777777" w:rsidR="006C14CF"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Menon, M. G. K. (1936).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w:t>
      </w:r>
      <w:proofErr w:type="spellStart"/>
      <w:r w:rsidRPr="00A033B8">
        <w:rPr>
          <w:rFonts w:ascii="Times New Roman" w:hAnsi="Times New Roman" w:cs="Times New Roman"/>
          <w:sz w:val="24"/>
          <w:szCs w:val="24"/>
        </w:rPr>
        <w:t>Krusadai</w:t>
      </w:r>
      <w:proofErr w:type="spellEnd"/>
      <w:r w:rsidRPr="00A033B8">
        <w:rPr>
          <w:rFonts w:ascii="Times New Roman" w:hAnsi="Times New Roman" w:cs="Times New Roman"/>
          <w:sz w:val="24"/>
          <w:szCs w:val="24"/>
        </w:rPr>
        <w:t xml:space="preserve"> Island. Bulletin of the Madras Government Museum. New series. Natural history section, 1, 1-9.</w:t>
      </w:r>
    </w:p>
    <w:p w14:paraId="2E94DDFD" w14:textId="77777777" w:rsidR="006C14CF" w:rsidRDefault="006C14CF" w:rsidP="00A312B6">
      <w:pPr>
        <w:spacing w:line="480" w:lineRule="auto"/>
        <w:jc w:val="both"/>
        <w:rPr>
          <w:rFonts w:ascii="Times New Roman" w:hAnsi="Times New Roman" w:cs="Times New Roman"/>
          <w:bCs/>
          <w:sz w:val="24"/>
          <w:szCs w:val="24"/>
          <w:lang w:val="en-US"/>
        </w:rPr>
      </w:pPr>
      <w:bookmarkStart w:id="2" w:name="_Hlk179553164"/>
      <w:r w:rsidRPr="00A16AA9">
        <w:rPr>
          <w:rFonts w:ascii="Times New Roman" w:hAnsi="Times New Roman" w:cs="Times New Roman"/>
          <w:bCs/>
          <w:sz w:val="24"/>
          <w:szCs w:val="24"/>
          <w:lang w:val="en-US"/>
        </w:rPr>
        <w:t>Officer C, Biggs R, Taft J, Cronin L, Tyler M, and Boynton W (1984) Chesapeake Bay Anoxia:</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lang w:val="en-US"/>
        </w:rPr>
        <w:t xml:space="preserve">Origin, Development, and Significance. Science (New York, N.Y.). 223. 22-7. </w:t>
      </w:r>
      <w:bookmarkEnd w:id="2"/>
    </w:p>
    <w:p w14:paraId="20150F26"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Panikkar, N. K., &amp; Raghu Prasad, R. (1952). Interesting association of ophiuroids, fish and crab with the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Journal of the Bombay Natural History Society, 51, 295-296.</w:t>
      </w:r>
    </w:p>
    <w:p w14:paraId="62F2EF48"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Ramakrishna &amp; Sarkar, J. (2003). On the </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xml:space="preserve"> from East Coast of India, Including Andaman &amp; Nicobar Islands. Records of the Zoological Survey of India, 101(1-2), 25-56.</w:t>
      </w:r>
    </w:p>
    <w:p w14:paraId="1CD28C21"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Ramesh, C. H., Koushik, S., </w:t>
      </w:r>
      <w:proofErr w:type="spellStart"/>
      <w:r w:rsidRPr="00A033B8">
        <w:rPr>
          <w:rFonts w:ascii="Times New Roman" w:hAnsi="Times New Roman" w:cs="Times New Roman"/>
          <w:sz w:val="24"/>
          <w:szCs w:val="24"/>
        </w:rPr>
        <w:t>Shunmugaraj</w:t>
      </w:r>
      <w:proofErr w:type="spellEnd"/>
      <w:r w:rsidRPr="00A033B8">
        <w:rPr>
          <w:rFonts w:ascii="Times New Roman" w:hAnsi="Times New Roman" w:cs="Times New Roman"/>
          <w:sz w:val="24"/>
          <w:szCs w:val="24"/>
        </w:rPr>
        <w:t>, T., &amp; Murthy, M. R. (2020). Current biodiversity of Mandapam group of Islands in Gulf of Mannar Marine Biosphere Reserve, Southeast coast of Tamil Nadu, India. Regional Studies in Marine Science, 39, 101429.</w:t>
      </w:r>
    </w:p>
    <w:p w14:paraId="545681D6" w14:textId="77777777" w:rsidR="006C14CF"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lastRenderedPageBreak/>
        <w:t xml:space="preserve">Rao, H. S. (1931). Notes on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in the Indian Museum. Records of the Indian Museum, 33, 25-62.</w:t>
      </w:r>
    </w:p>
    <w:p w14:paraId="15BFE342" w14:textId="77777777" w:rsidR="006C14CF" w:rsidRDefault="006C14CF" w:rsidP="00A312B6">
      <w:pPr>
        <w:spacing w:line="480" w:lineRule="auto"/>
        <w:jc w:val="both"/>
        <w:rPr>
          <w:rFonts w:ascii="Times New Roman" w:hAnsi="Times New Roman" w:cs="Times New Roman"/>
          <w:bCs/>
          <w:sz w:val="24"/>
          <w:szCs w:val="24"/>
          <w:lang w:val="en-US"/>
        </w:rPr>
      </w:pPr>
      <w:bookmarkStart w:id="3" w:name="_Hlk179553145"/>
      <w:r w:rsidRPr="00A16AA9">
        <w:rPr>
          <w:rFonts w:ascii="Times New Roman" w:hAnsi="Times New Roman" w:cs="Times New Roman"/>
          <w:bCs/>
          <w:sz w:val="24"/>
          <w:szCs w:val="24"/>
          <w:lang w:val="en-US"/>
        </w:rPr>
        <w:t>Rosenberg R, Elmgren R, Fleischer S, Jonsson P, Presson H, and Dahlin (1990) Marine</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lang w:val="en-US"/>
        </w:rPr>
        <w:t xml:space="preserve">eutrophication case studies in Sweden: a synopsis, </w:t>
      </w:r>
      <w:proofErr w:type="spellStart"/>
      <w:r w:rsidRPr="00A16AA9">
        <w:rPr>
          <w:rFonts w:ascii="Times New Roman" w:hAnsi="Times New Roman" w:cs="Times New Roman"/>
          <w:bCs/>
          <w:sz w:val="24"/>
          <w:szCs w:val="24"/>
          <w:lang w:val="en-US"/>
        </w:rPr>
        <w:t>Ambio</w:t>
      </w:r>
      <w:proofErr w:type="spellEnd"/>
      <w:r w:rsidRPr="00A16AA9">
        <w:rPr>
          <w:rFonts w:ascii="Times New Roman" w:hAnsi="Times New Roman" w:cs="Times New Roman"/>
          <w:bCs/>
          <w:sz w:val="24"/>
          <w:szCs w:val="24"/>
          <w:lang w:val="en-US"/>
        </w:rPr>
        <w:t>, 19, 102-108</w:t>
      </w:r>
      <w:bookmarkEnd w:id="3"/>
      <w:r>
        <w:rPr>
          <w:rFonts w:ascii="Times New Roman" w:hAnsi="Times New Roman" w:cs="Times New Roman"/>
          <w:bCs/>
          <w:sz w:val="24"/>
          <w:szCs w:val="24"/>
          <w:lang w:val="en-US"/>
        </w:rPr>
        <w:t>.</w:t>
      </w:r>
    </w:p>
    <w:p w14:paraId="7D7E1FC2"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Saravanan, R &amp; Laxmanan, R. (2022). Diversity and Distribution of Jellyfishes along Palk Bay coast. 12th Indian Fisheries &amp; Aquaculture Forum, Chennai. pp 523.</w:t>
      </w:r>
    </w:p>
    <w:p w14:paraId="6A954BF0" w14:textId="77777777" w:rsidR="006C14CF" w:rsidRPr="00A033B8" w:rsidRDefault="006C14CF" w:rsidP="00A312B6">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Saravanan, R., Ranjith, L., Joshi, K. K., Jasmine, S., Nazar, A. A., Sadiq, I. S., &amp; Kingsly, H. J. (2016). </w:t>
      </w:r>
      <w:proofErr w:type="spellStart"/>
      <w:r w:rsidRPr="00A033B8">
        <w:rPr>
          <w:rFonts w:ascii="Times New Roman" w:hAnsi="Times New Roman" w:cs="Times New Roman"/>
          <w:sz w:val="24"/>
          <w:szCs w:val="24"/>
        </w:rPr>
        <w:t>Scyphozoan</w:t>
      </w:r>
      <w:proofErr w:type="spellEnd"/>
      <w:r w:rsidRPr="00A033B8">
        <w:rPr>
          <w:rFonts w:ascii="Times New Roman" w:hAnsi="Times New Roman" w:cs="Times New Roman"/>
          <w:sz w:val="24"/>
          <w:szCs w:val="24"/>
        </w:rPr>
        <w:t xml:space="preserve"> Jelly fish Diversity in the Gulf of Mannar and </w:t>
      </w:r>
      <w:proofErr w:type="gramStart"/>
      <w:r w:rsidRPr="00A033B8">
        <w:rPr>
          <w:rFonts w:ascii="Times New Roman" w:hAnsi="Times New Roman" w:cs="Times New Roman"/>
          <w:sz w:val="24"/>
          <w:szCs w:val="24"/>
        </w:rPr>
        <w:t>Palk bay</w:t>
      </w:r>
      <w:proofErr w:type="gramEnd"/>
      <w:r w:rsidRPr="00A033B8">
        <w:rPr>
          <w:rFonts w:ascii="Times New Roman" w:hAnsi="Times New Roman" w:cs="Times New Roman"/>
          <w:sz w:val="24"/>
          <w:szCs w:val="24"/>
        </w:rPr>
        <w:t xml:space="preserve"> with an account on the Invasive Jelly fish </w:t>
      </w:r>
      <w:proofErr w:type="spellStart"/>
      <w:r w:rsidRPr="00A033B8">
        <w:rPr>
          <w:rFonts w:ascii="Times New Roman" w:hAnsi="Times New Roman" w:cs="Times New Roman"/>
          <w:sz w:val="24"/>
          <w:szCs w:val="24"/>
        </w:rPr>
        <w:t>Phyllorhiza</w:t>
      </w:r>
      <w:proofErr w:type="spellEnd"/>
      <w:r w:rsidRPr="00A033B8">
        <w:rPr>
          <w:rFonts w:ascii="Times New Roman" w:hAnsi="Times New Roman" w:cs="Times New Roman"/>
          <w:sz w:val="24"/>
          <w:szCs w:val="24"/>
        </w:rPr>
        <w:t xml:space="preserve"> punctata.1st International Agrobiodiversity Congress 2016, New </w:t>
      </w:r>
      <w:proofErr w:type="spellStart"/>
      <w:r w:rsidRPr="00A033B8">
        <w:rPr>
          <w:rFonts w:ascii="Times New Roman" w:hAnsi="Times New Roman" w:cs="Times New Roman"/>
          <w:sz w:val="24"/>
          <w:szCs w:val="24"/>
        </w:rPr>
        <w:t>Deilhi</w:t>
      </w:r>
      <w:proofErr w:type="spellEnd"/>
      <w:r w:rsidRPr="00A033B8">
        <w:rPr>
          <w:rFonts w:ascii="Times New Roman" w:hAnsi="Times New Roman" w:cs="Times New Roman"/>
          <w:sz w:val="24"/>
          <w:szCs w:val="24"/>
        </w:rPr>
        <w:t>.</w:t>
      </w:r>
    </w:p>
    <w:p w14:paraId="7C8F16C4" w14:textId="77777777" w:rsidR="006C14CF" w:rsidRDefault="006C14CF" w:rsidP="00A312B6">
      <w:pPr>
        <w:spacing w:line="480" w:lineRule="auto"/>
        <w:jc w:val="both"/>
        <w:rPr>
          <w:rFonts w:ascii="Times New Roman" w:hAnsi="Times New Roman" w:cs="Times New Roman"/>
          <w:bCs/>
          <w:sz w:val="24"/>
          <w:szCs w:val="24"/>
        </w:rPr>
      </w:pPr>
      <w:r w:rsidRPr="00FE647C">
        <w:rPr>
          <w:rFonts w:ascii="Times New Roman" w:hAnsi="Times New Roman" w:cs="Times New Roman"/>
          <w:bCs/>
          <w:sz w:val="24"/>
          <w:szCs w:val="24"/>
        </w:rPr>
        <w:t xml:space="preserve">Strickland JDH &amp; </w:t>
      </w:r>
      <w:proofErr w:type="spellStart"/>
      <w:proofErr w:type="gramStart"/>
      <w:r w:rsidRPr="00FE647C">
        <w:rPr>
          <w:rFonts w:ascii="Times New Roman" w:hAnsi="Times New Roman" w:cs="Times New Roman"/>
          <w:bCs/>
          <w:sz w:val="24"/>
          <w:szCs w:val="24"/>
        </w:rPr>
        <w:t>Parsons,T</w:t>
      </w:r>
      <w:proofErr w:type="spellEnd"/>
      <w:proofErr w:type="gramEnd"/>
      <w:r>
        <w:rPr>
          <w:rFonts w:ascii="Times New Roman" w:hAnsi="Times New Roman" w:cs="Times New Roman"/>
          <w:bCs/>
          <w:sz w:val="24"/>
          <w:szCs w:val="24"/>
        </w:rPr>
        <w:t xml:space="preserve"> </w:t>
      </w:r>
      <w:r w:rsidRPr="00FE647C">
        <w:rPr>
          <w:rFonts w:ascii="Times New Roman" w:hAnsi="Times New Roman" w:cs="Times New Roman"/>
          <w:bCs/>
          <w:sz w:val="24"/>
          <w:szCs w:val="24"/>
        </w:rPr>
        <w:t>R &amp; Canada, Fisheries &amp; Ottawa, &amp; Ontario</w:t>
      </w:r>
      <w:r>
        <w:rPr>
          <w:rFonts w:ascii="Times New Roman" w:hAnsi="Times New Roman" w:cs="Times New Roman"/>
          <w:bCs/>
          <w:sz w:val="24"/>
          <w:szCs w:val="24"/>
        </w:rPr>
        <w:t xml:space="preserve"> .</w:t>
      </w:r>
      <w:r w:rsidRPr="00FE647C">
        <w:rPr>
          <w:rFonts w:ascii="Times New Roman" w:hAnsi="Times New Roman" w:cs="Times New Roman"/>
          <w:bCs/>
          <w:sz w:val="24"/>
          <w:szCs w:val="24"/>
        </w:rPr>
        <w:t>(1972)</w:t>
      </w:r>
      <w:r>
        <w:rPr>
          <w:rFonts w:ascii="Times New Roman" w:hAnsi="Times New Roman" w:cs="Times New Roman"/>
          <w:bCs/>
          <w:sz w:val="24"/>
          <w:szCs w:val="24"/>
        </w:rPr>
        <w:t>.</w:t>
      </w:r>
      <w:r w:rsidRPr="00FE647C">
        <w:rPr>
          <w:rFonts w:ascii="Times New Roman" w:hAnsi="Times New Roman" w:cs="Times New Roman"/>
          <w:bCs/>
          <w:sz w:val="24"/>
          <w:szCs w:val="24"/>
        </w:rPr>
        <w:t xml:space="preserve"> A Practical Handbook of Seawater Analysis. XF2006171452. 167. </w:t>
      </w:r>
    </w:p>
    <w:p w14:paraId="18696294" w14:textId="77777777" w:rsidR="006C14CF" w:rsidRDefault="006C14CF" w:rsidP="00A312B6">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Vanhoffen</w:t>
      </w:r>
      <w:proofErr w:type="spellEnd"/>
      <w:r w:rsidRPr="00576595">
        <w:rPr>
          <w:rFonts w:ascii="Times New Roman" w:hAnsi="Times New Roman" w:cs="Times New Roman"/>
          <w:sz w:val="24"/>
          <w:szCs w:val="24"/>
        </w:rPr>
        <w:t xml:space="preserve">, E. 1888. Studies on </w:t>
      </w:r>
      <w:proofErr w:type="spellStart"/>
      <w:r w:rsidRPr="00576595">
        <w:rPr>
          <w:rFonts w:ascii="Times New Roman" w:hAnsi="Times New Roman" w:cs="Times New Roman"/>
          <w:sz w:val="24"/>
          <w:szCs w:val="24"/>
        </w:rPr>
        <w:t>semiostome</w:t>
      </w:r>
      <w:proofErr w:type="spellEnd"/>
      <w:r w:rsidRPr="00576595">
        <w:rPr>
          <w:rFonts w:ascii="Times New Roman" w:hAnsi="Times New Roman" w:cs="Times New Roman"/>
          <w:sz w:val="24"/>
          <w:szCs w:val="24"/>
        </w:rPr>
        <w:t xml:space="preserve"> and </w:t>
      </w:r>
      <w:proofErr w:type="spellStart"/>
      <w:r w:rsidRPr="00576595">
        <w:rPr>
          <w:rFonts w:ascii="Times New Roman" w:hAnsi="Times New Roman" w:cs="Times New Roman"/>
          <w:sz w:val="24"/>
          <w:szCs w:val="24"/>
        </w:rPr>
        <w:t>rhizostome</w:t>
      </w:r>
      <w:proofErr w:type="spellEnd"/>
      <w:r w:rsidRPr="00576595">
        <w:rPr>
          <w:rFonts w:ascii="Times New Roman" w:hAnsi="Times New Roman" w:cs="Times New Roman"/>
          <w:sz w:val="24"/>
          <w:szCs w:val="24"/>
        </w:rPr>
        <w:t xml:space="preserve"> medusae. Bibliotheca </w:t>
      </w:r>
      <w:proofErr w:type="spellStart"/>
      <w:r w:rsidRPr="00576595">
        <w:rPr>
          <w:rFonts w:ascii="Times New Roman" w:hAnsi="Times New Roman" w:cs="Times New Roman"/>
          <w:sz w:val="24"/>
          <w:szCs w:val="24"/>
        </w:rPr>
        <w:t>Zoologica</w:t>
      </w:r>
      <w:proofErr w:type="spellEnd"/>
      <w:r w:rsidRPr="00576595">
        <w:rPr>
          <w:rFonts w:ascii="Times New Roman" w:hAnsi="Times New Roman" w:cs="Times New Roman"/>
          <w:sz w:val="24"/>
          <w:szCs w:val="24"/>
        </w:rPr>
        <w:t>, 1: 1-52 (In German).</w:t>
      </w:r>
    </w:p>
    <w:p w14:paraId="1DF78788" w14:textId="77777777" w:rsidR="006C14CF" w:rsidRDefault="006C14CF" w:rsidP="00A312B6">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Vine, P. 1986. Red Sea invertebrates. Immel Publishing, London, UK, 224 pp.</w:t>
      </w:r>
    </w:p>
    <w:p w14:paraId="3C1735FD" w14:textId="77777777" w:rsidR="006C14CF" w:rsidRPr="00A312B6" w:rsidRDefault="006C14CF" w:rsidP="00A312B6">
      <w:pPr>
        <w:spacing w:line="480" w:lineRule="auto"/>
        <w:jc w:val="both"/>
        <w:rPr>
          <w:rFonts w:ascii="Times New Roman" w:hAnsi="Times New Roman" w:cs="Times New Roman"/>
          <w:bCs/>
          <w:sz w:val="24"/>
          <w:szCs w:val="24"/>
        </w:rPr>
      </w:pPr>
      <w:r w:rsidRPr="00A16AA9">
        <w:rPr>
          <w:rFonts w:ascii="Times New Roman" w:hAnsi="Times New Roman" w:cs="Times New Roman"/>
          <w:bCs/>
          <w:sz w:val="24"/>
          <w:szCs w:val="24"/>
          <w:lang w:val="en-US"/>
        </w:rPr>
        <w:t xml:space="preserve">Volovik S, </w:t>
      </w:r>
      <w:proofErr w:type="spellStart"/>
      <w:r w:rsidRPr="00A16AA9">
        <w:rPr>
          <w:rFonts w:ascii="Times New Roman" w:hAnsi="Times New Roman" w:cs="Times New Roman"/>
          <w:bCs/>
          <w:sz w:val="24"/>
          <w:szCs w:val="24"/>
          <w:lang w:val="en-US"/>
        </w:rPr>
        <w:t>Myrzoyan</w:t>
      </w:r>
      <w:proofErr w:type="spellEnd"/>
      <w:r w:rsidRPr="00A16AA9">
        <w:rPr>
          <w:rFonts w:ascii="Times New Roman" w:hAnsi="Times New Roman" w:cs="Times New Roman"/>
          <w:bCs/>
          <w:sz w:val="24"/>
          <w:szCs w:val="24"/>
          <w:lang w:val="en-US"/>
        </w:rPr>
        <w:t xml:space="preserve"> Z, Volovik G, and </w:t>
      </w:r>
      <w:proofErr w:type="spellStart"/>
      <w:r w:rsidRPr="00A16AA9">
        <w:rPr>
          <w:rFonts w:ascii="Times New Roman" w:hAnsi="Times New Roman" w:cs="Times New Roman"/>
          <w:bCs/>
          <w:sz w:val="24"/>
          <w:szCs w:val="24"/>
          <w:lang w:val="en-US"/>
        </w:rPr>
        <w:t>Mnemiopsis</w:t>
      </w:r>
      <w:proofErr w:type="spellEnd"/>
      <w:r w:rsidRPr="00A16AA9">
        <w:rPr>
          <w:rFonts w:ascii="Times New Roman" w:hAnsi="Times New Roman" w:cs="Times New Roman"/>
          <w:bCs/>
          <w:sz w:val="24"/>
          <w:szCs w:val="24"/>
          <w:lang w:val="en-US"/>
        </w:rPr>
        <w:t xml:space="preserve"> l</w:t>
      </w:r>
      <w:r>
        <w:rPr>
          <w:rFonts w:ascii="Times New Roman" w:hAnsi="Times New Roman" w:cs="Times New Roman"/>
          <w:bCs/>
          <w:sz w:val="24"/>
          <w:szCs w:val="24"/>
          <w:lang w:val="en-US"/>
        </w:rPr>
        <w:t xml:space="preserve"> (1993)</w:t>
      </w:r>
      <w:r w:rsidRPr="00A16AA9">
        <w:rPr>
          <w:rFonts w:ascii="Times New Roman" w:hAnsi="Times New Roman" w:cs="Times New Roman"/>
          <w:bCs/>
          <w:sz w:val="24"/>
          <w:szCs w:val="24"/>
          <w:lang w:val="en-US"/>
        </w:rPr>
        <w:t xml:space="preserve"> Biology, population</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rPr>
        <w:t>Washington D.C., pp. 77–97.</w:t>
      </w:r>
      <w:r>
        <w:rPr>
          <w:rFonts w:ascii="Times New Roman" w:hAnsi="Times New Roman" w:cs="Times New Roman"/>
          <w:sz w:val="24"/>
          <w:szCs w:val="24"/>
        </w:rPr>
        <w:br w:type="page"/>
      </w:r>
    </w:p>
    <w:p w14:paraId="2942D131" w14:textId="03601DBF" w:rsidR="0050233A" w:rsidRDefault="00E73073" w:rsidP="006C14CF">
      <w:pPr>
        <w:spacing w:after="0" w:line="480" w:lineRule="auto"/>
        <w:jc w:val="center"/>
        <w:rPr>
          <w:rFonts w:ascii="Times New Roman" w:hAnsi="Times New Roman" w:cs="Times New Roman"/>
          <w:sz w:val="24"/>
          <w:szCs w:val="24"/>
        </w:rPr>
      </w:pPr>
      <w:r>
        <w:rPr>
          <w:noProof/>
        </w:rPr>
        <w:lastRenderedPageBreak/>
        <w:drawing>
          <wp:inline distT="0" distB="0" distL="0" distR="0" wp14:anchorId="1961CCCE" wp14:editId="29070B19">
            <wp:extent cx="4695291" cy="3096491"/>
            <wp:effectExtent l="0" t="0" r="0" b="8890"/>
            <wp:docPr id="136283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671"/>
                    <a:stretch/>
                  </pic:blipFill>
                  <pic:spPr bwMode="auto">
                    <a:xfrm>
                      <a:off x="0" y="0"/>
                      <a:ext cx="4695291" cy="3096491"/>
                    </a:xfrm>
                    <a:prstGeom prst="rect">
                      <a:avLst/>
                    </a:prstGeom>
                    <a:noFill/>
                    <a:ln>
                      <a:noFill/>
                    </a:ln>
                    <a:extLst>
                      <a:ext uri="{53640926-AAD7-44D8-BBD7-CCE9431645EC}">
                        <a14:shadowObscured xmlns:a14="http://schemas.microsoft.com/office/drawing/2010/main"/>
                      </a:ext>
                    </a:extLst>
                  </pic:spPr>
                </pic:pic>
              </a:graphicData>
            </a:graphic>
          </wp:inline>
        </w:drawing>
      </w:r>
    </w:p>
    <w:p w14:paraId="3EA26FDA" w14:textId="7B9306CF" w:rsidR="00ED64C6" w:rsidRDefault="00E73073" w:rsidP="006C14CF">
      <w:pPr>
        <w:spacing w:line="480" w:lineRule="auto"/>
        <w:jc w:val="center"/>
        <w:rPr>
          <w:rFonts w:ascii="Times New Roman" w:hAnsi="Times New Roman" w:cs="Times New Roman"/>
          <w:sz w:val="24"/>
          <w:szCs w:val="24"/>
        </w:rPr>
      </w:pPr>
      <w:r w:rsidRPr="006B75D5">
        <w:rPr>
          <w:rFonts w:ascii="Times New Roman" w:hAnsi="Times New Roman" w:cs="Times New Roman"/>
          <w:b/>
          <w:bCs/>
          <w:sz w:val="24"/>
          <w:szCs w:val="24"/>
        </w:rPr>
        <w:t>Fig</w:t>
      </w:r>
      <w:r w:rsidR="00D6314D">
        <w:rPr>
          <w:rFonts w:ascii="Times New Roman" w:hAnsi="Times New Roman" w:cs="Times New Roman"/>
          <w:b/>
          <w:bCs/>
          <w:sz w:val="24"/>
          <w:szCs w:val="24"/>
        </w:rPr>
        <w:t>ure</w:t>
      </w:r>
      <w:r w:rsidRPr="006B75D5">
        <w:rPr>
          <w:rFonts w:ascii="Times New Roman" w:hAnsi="Times New Roman" w:cs="Times New Roman"/>
          <w:b/>
          <w:bCs/>
          <w:sz w:val="24"/>
          <w:szCs w:val="24"/>
        </w:rPr>
        <w:t xml:space="preserve"> 1.</w:t>
      </w:r>
      <w:r>
        <w:rPr>
          <w:rFonts w:ascii="Times New Roman" w:hAnsi="Times New Roman" w:cs="Times New Roman"/>
          <w:sz w:val="24"/>
          <w:szCs w:val="24"/>
        </w:rPr>
        <w:t xml:space="preserve"> Study Area</w:t>
      </w:r>
    </w:p>
    <w:p w14:paraId="4EF3BCE1" w14:textId="31306C10" w:rsidR="00A641F3" w:rsidRPr="006C14CF" w:rsidRDefault="00ED64C6" w:rsidP="006C14CF">
      <w:pPr>
        <w:spacing w:line="480" w:lineRule="auto"/>
        <w:jc w:val="both"/>
        <w:rPr>
          <w:rFonts w:ascii="Times New Roman" w:hAnsi="Times New Roman" w:cs="Times New Roman"/>
          <w:sz w:val="24"/>
          <w:szCs w:val="24"/>
        </w:rPr>
      </w:pPr>
      <w:r w:rsidRPr="00ED64C6">
        <w:rPr>
          <w:rFonts w:ascii="Times New Roman" w:hAnsi="Times New Roman" w:cs="Times New Roman"/>
        </w:rPr>
        <w:t xml:space="preserve">   </w:t>
      </w:r>
      <w:r w:rsidR="00AA3702">
        <w:rPr>
          <w:rFonts w:ascii="Times New Roman" w:hAnsi="Times New Roman" w:cs="Times New Roman"/>
        </w:rPr>
        <w:t xml:space="preserve"> </w:t>
      </w:r>
      <w:r w:rsidRPr="00ED64C6">
        <w:rPr>
          <w:rFonts w:ascii="Times New Roman" w:hAnsi="Times New Roman" w:cs="Times New Roman"/>
        </w:rPr>
        <w:t xml:space="preserve"> </w:t>
      </w:r>
      <w:r w:rsidRPr="00ED64C6">
        <w:rPr>
          <w:rFonts w:ascii="Times New Roman" w:hAnsi="Times New Roman" w:cs="Times New Roman"/>
          <w:noProof/>
        </w:rPr>
        <w:t>a</w:t>
      </w:r>
      <w:r>
        <w:rPr>
          <w:noProof/>
        </w:rPr>
        <w:t xml:space="preserve">. </w:t>
      </w:r>
      <w:r>
        <w:rPr>
          <w:noProof/>
        </w:rPr>
        <w:drawing>
          <wp:inline distT="0" distB="0" distL="0" distR="0" wp14:anchorId="6250D11C" wp14:editId="5A490C68">
            <wp:extent cx="2095500" cy="1871462"/>
            <wp:effectExtent l="0" t="0" r="0" b="0"/>
            <wp:docPr id="200356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01804" cy="1877092"/>
                    </a:xfrm>
                    <a:prstGeom prst="rect">
                      <a:avLst/>
                    </a:prstGeom>
                    <a:noFill/>
                    <a:ln>
                      <a:noFill/>
                    </a:ln>
                  </pic:spPr>
                </pic:pic>
              </a:graphicData>
            </a:graphic>
          </wp:inline>
        </w:drawing>
      </w:r>
      <w:r w:rsidRPr="00ED64C6">
        <w:rPr>
          <w:rFonts w:ascii="Times New Roman" w:hAnsi="Times New Roman" w:cs="Times New Roman"/>
        </w:rPr>
        <w:t xml:space="preserve">         </w:t>
      </w:r>
      <w:r>
        <w:t xml:space="preserve"> </w:t>
      </w:r>
      <w:r w:rsidRPr="00ED64C6">
        <w:rPr>
          <w:rFonts w:ascii="Times New Roman" w:hAnsi="Times New Roman" w:cs="Times New Roman"/>
        </w:rPr>
        <w:t>b</w:t>
      </w:r>
      <w:r>
        <w:t xml:space="preserve">. </w:t>
      </w:r>
      <w:r w:rsidR="00136689" w:rsidRPr="00136689">
        <w:rPr>
          <w:noProof/>
        </w:rPr>
        <w:drawing>
          <wp:inline distT="0" distB="0" distL="0" distR="0" wp14:anchorId="1660A4D4" wp14:editId="06892E1E">
            <wp:extent cx="2555563" cy="1703615"/>
            <wp:effectExtent l="0" t="0" r="0" b="0"/>
            <wp:docPr id="1890235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4100" cy="1709306"/>
                    </a:xfrm>
                    <a:prstGeom prst="rect">
                      <a:avLst/>
                    </a:prstGeom>
                    <a:noFill/>
                    <a:ln>
                      <a:noFill/>
                    </a:ln>
                  </pic:spPr>
                </pic:pic>
              </a:graphicData>
            </a:graphic>
          </wp:inline>
        </w:drawing>
      </w:r>
    </w:p>
    <w:p w14:paraId="27FB96BD" w14:textId="40C8F41C" w:rsidR="00A641F3" w:rsidRPr="00D6314D" w:rsidRDefault="000845A9" w:rsidP="00A312B6">
      <w:pPr>
        <w:pStyle w:val="ListParagraph"/>
        <w:spacing w:before="100" w:beforeAutospacing="1" w:after="100" w:afterAutospacing="1" w:line="480" w:lineRule="auto"/>
        <w:ind w:left="-142"/>
        <w:jc w:val="both"/>
        <w:rPr>
          <w:rFonts w:eastAsia="Times New Roman"/>
          <w:kern w:val="0"/>
          <w:lang w:eastAsia="en-IN" w:bidi="hi-IN"/>
          <w14:ligatures w14:val="none"/>
        </w:rPr>
      </w:pPr>
      <w:r w:rsidRPr="00ED64C6">
        <w:rPr>
          <w:rFonts w:ascii="Times New Roman" w:hAnsi="Times New Roman" w:cs="Times New Roman"/>
          <w:noProof/>
          <w:lang w:eastAsia="en-IN" w:bidi="hi-IN"/>
        </w:rPr>
        <w:t xml:space="preserve">     </w:t>
      </w:r>
      <w:r w:rsidR="00ED64C6">
        <w:rPr>
          <w:rFonts w:ascii="Times New Roman" w:hAnsi="Times New Roman" w:cs="Times New Roman"/>
          <w:noProof/>
          <w:lang w:eastAsia="en-IN" w:bidi="hi-IN"/>
        </w:rPr>
        <w:t>c</w:t>
      </w:r>
      <w:r w:rsidR="00ED64C6">
        <w:rPr>
          <w:noProof/>
          <w:lang w:eastAsia="en-IN" w:bidi="hi-IN"/>
        </w:rPr>
        <w:t>.</w:t>
      </w:r>
      <w:r w:rsidR="000B6805" w:rsidRPr="000B6805">
        <w:rPr>
          <w:noProof/>
          <w:lang w:eastAsia="en-IN" w:bidi="hi-IN"/>
        </w:rPr>
        <w:drawing>
          <wp:inline distT="0" distB="0" distL="0" distR="0" wp14:anchorId="5CEF5D8A" wp14:editId="60DAC800">
            <wp:extent cx="2415582" cy="1595120"/>
            <wp:effectExtent l="0" t="0" r="3810" b="5080"/>
            <wp:docPr id="185072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10118" r="9263"/>
                    <a:stretch/>
                  </pic:blipFill>
                  <pic:spPr bwMode="auto">
                    <a:xfrm>
                      <a:off x="0" y="0"/>
                      <a:ext cx="2426431" cy="16022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lang w:eastAsia="en-IN" w:bidi="hi-IN"/>
          <w14:ligatures w14:val="none"/>
        </w:rPr>
        <w:t xml:space="preserve"> d. </w:t>
      </w:r>
      <w:r w:rsidR="00B127B5" w:rsidRPr="00B127B5">
        <w:rPr>
          <w:rFonts w:ascii="Times New Roman" w:eastAsia="Times New Roman" w:hAnsi="Times New Roman" w:cs="Times New Roman"/>
          <w:noProof/>
          <w:kern w:val="0"/>
          <w:sz w:val="24"/>
          <w:szCs w:val="24"/>
          <w:lang w:eastAsia="en-IN" w:bidi="hi-IN"/>
          <w14:ligatures w14:val="none"/>
        </w:rPr>
        <w:drawing>
          <wp:inline distT="0" distB="0" distL="0" distR="0" wp14:anchorId="64D98759" wp14:editId="4A3AE9FD">
            <wp:extent cx="2518848" cy="1595606"/>
            <wp:effectExtent l="0" t="0" r="0" b="5080"/>
            <wp:docPr id="193325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9250" name=""/>
                    <pic:cNvPicPr/>
                  </pic:nvPicPr>
                  <pic:blipFill>
                    <a:blip r:embed="rId15"/>
                    <a:stretch>
                      <a:fillRect/>
                    </a:stretch>
                  </pic:blipFill>
                  <pic:spPr>
                    <a:xfrm>
                      <a:off x="0" y="0"/>
                      <a:ext cx="2537385" cy="1607349"/>
                    </a:xfrm>
                    <a:prstGeom prst="rect">
                      <a:avLst/>
                    </a:prstGeom>
                  </pic:spPr>
                </pic:pic>
              </a:graphicData>
            </a:graphic>
          </wp:inline>
        </w:drawing>
      </w:r>
    </w:p>
    <w:p w14:paraId="00B970EB" w14:textId="2F18BD6E" w:rsidR="00A641F3" w:rsidRPr="000B6805" w:rsidRDefault="00A641F3" w:rsidP="00A312B6">
      <w:pPr>
        <w:pStyle w:val="ListParagraph"/>
        <w:spacing w:line="480" w:lineRule="auto"/>
        <w:ind w:left="0"/>
        <w:jc w:val="both"/>
        <w:rPr>
          <w:rFonts w:ascii="Times New Roman" w:hAnsi="Times New Roman" w:cs="Times New Roman"/>
          <w:sz w:val="24"/>
          <w:szCs w:val="24"/>
        </w:rPr>
      </w:pPr>
      <w:r w:rsidRPr="00C81890">
        <w:rPr>
          <w:rFonts w:ascii="Times New Roman" w:hAnsi="Times New Roman" w:cs="Times New Roman"/>
          <w:b/>
          <w:bCs/>
          <w:sz w:val="24"/>
          <w:szCs w:val="24"/>
        </w:rPr>
        <w:t>Fig</w:t>
      </w:r>
      <w:r w:rsidR="00D6314D">
        <w:rPr>
          <w:rFonts w:ascii="Times New Roman" w:hAnsi="Times New Roman" w:cs="Times New Roman"/>
          <w:b/>
          <w:bCs/>
          <w:sz w:val="24"/>
          <w:szCs w:val="24"/>
        </w:rPr>
        <w:t>ure</w:t>
      </w:r>
      <w:r w:rsidRPr="00C81890">
        <w:rPr>
          <w:rFonts w:ascii="Times New Roman" w:hAnsi="Times New Roman" w:cs="Times New Roman"/>
          <w:b/>
          <w:bCs/>
          <w:sz w:val="24"/>
          <w:szCs w:val="24"/>
        </w:rPr>
        <w:t xml:space="preserve"> 2</w:t>
      </w:r>
      <w:r w:rsidRPr="000B6805">
        <w:rPr>
          <w:rFonts w:ascii="Times New Roman" w:hAnsi="Times New Roman" w:cs="Times New Roman"/>
          <w:sz w:val="24"/>
          <w:szCs w:val="24"/>
        </w:rPr>
        <w:t xml:space="preserve">. a. </w:t>
      </w:r>
      <w:proofErr w:type="spellStart"/>
      <w:r w:rsidRPr="003F62F7">
        <w:rPr>
          <w:rFonts w:ascii="Times New Roman" w:hAnsi="Times New Roman" w:cs="Times New Roman"/>
          <w:i/>
          <w:iCs/>
          <w:sz w:val="24"/>
          <w:szCs w:val="24"/>
        </w:rPr>
        <w:t>Rhopilema</w:t>
      </w:r>
      <w:proofErr w:type="spellEnd"/>
      <w:r w:rsidRPr="003F62F7">
        <w:rPr>
          <w:rFonts w:ascii="Times New Roman" w:hAnsi="Times New Roman" w:cs="Times New Roman"/>
          <w:i/>
          <w:iCs/>
          <w:sz w:val="24"/>
          <w:szCs w:val="24"/>
        </w:rPr>
        <w:t xml:space="preserve"> </w:t>
      </w:r>
      <w:proofErr w:type="spellStart"/>
      <w:r w:rsidRPr="003F62F7">
        <w:rPr>
          <w:rFonts w:ascii="Times New Roman" w:hAnsi="Times New Roman" w:cs="Times New Roman"/>
          <w:i/>
          <w:iCs/>
          <w:sz w:val="24"/>
          <w:szCs w:val="24"/>
        </w:rPr>
        <w:t>hispidum</w:t>
      </w:r>
      <w:proofErr w:type="spellEnd"/>
      <w:r w:rsidRPr="000B6805">
        <w:rPr>
          <w:rFonts w:ascii="Times New Roman" w:hAnsi="Times New Roman" w:cs="Times New Roman"/>
          <w:sz w:val="24"/>
          <w:szCs w:val="24"/>
        </w:rPr>
        <w:t xml:space="preserve"> (</w:t>
      </w:r>
      <w:proofErr w:type="spellStart"/>
      <w:r w:rsidRPr="000B6805">
        <w:rPr>
          <w:rFonts w:ascii="Times New Roman" w:hAnsi="Times New Roman" w:cs="Times New Roman"/>
          <w:sz w:val="24"/>
          <w:szCs w:val="24"/>
        </w:rPr>
        <w:t>Vanh</w:t>
      </w:r>
      <w:proofErr w:type="spellEnd"/>
      <w:r w:rsidRPr="000B6805">
        <w:rPr>
          <w:rFonts w:ascii="Times New Roman" w:hAnsi="Times New Roman" w:cs="Times New Roman"/>
          <w:sz w:val="24"/>
          <w:szCs w:val="24"/>
        </w:rPr>
        <w:t xml:space="preserve"> ̈</w:t>
      </w:r>
      <w:proofErr w:type="spellStart"/>
      <w:r w:rsidRPr="000B6805">
        <w:rPr>
          <w:rFonts w:ascii="Times New Roman" w:hAnsi="Times New Roman" w:cs="Times New Roman"/>
          <w:sz w:val="24"/>
          <w:szCs w:val="24"/>
        </w:rPr>
        <w:t>ffen</w:t>
      </w:r>
      <w:proofErr w:type="spellEnd"/>
      <w:r w:rsidRPr="000B6805">
        <w:rPr>
          <w:rFonts w:ascii="Times New Roman" w:hAnsi="Times New Roman" w:cs="Times New Roman"/>
          <w:sz w:val="24"/>
          <w:szCs w:val="24"/>
        </w:rPr>
        <w:t>, 1888). Specimen from South Konkan Coast</w:t>
      </w:r>
      <w:r w:rsidR="000B6805" w:rsidRPr="000B6805">
        <w:rPr>
          <w:rFonts w:ascii="Times New Roman" w:hAnsi="Times New Roman" w:cs="Times New Roman"/>
          <w:sz w:val="24"/>
          <w:szCs w:val="24"/>
        </w:rPr>
        <w:t xml:space="preserve">, Maharashtra. b. Closer view of </w:t>
      </w:r>
      <w:proofErr w:type="spellStart"/>
      <w:r w:rsidR="000B6805" w:rsidRPr="000B6805">
        <w:rPr>
          <w:rFonts w:ascii="Times New Roman" w:hAnsi="Times New Roman" w:cs="Times New Roman"/>
          <w:sz w:val="24"/>
          <w:szCs w:val="24"/>
        </w:rPr>
        <w:t>exumbrellar</w:t>
      </w:r>
      <w:proofErr w:type="spellEnd"/>
      <w:r w:rsidR="000B6805" w:rsidRPr="000B6805">
        <w:rPr>
          <w:rFonts w:ascii="Times New Roman" w:hAnsi="Times New Roman" w:cs="Times New Roman"/>
          <w:sz w:val="24"/>
          <w:szCs w:val="24"/>
        </w:rPr>
        <w:t xml:space="preserve"> surface showing irregular stripes on </w:t>
      </w:r>
      <w:proofErr w:type="spellStart"/>
      <w:r w:rsidR="000B6805" w:rsidRPr="000B6805">
        <w:rPr>
          <w:rFonts w:ascii="Times New Roman" w:hAnsi="Times New Roman" w:cs="Times New Roman"/>
          <w:sz w:val="24"/>
          <w:szCs w:val="24"/>
        </w:rPr>
        <w:t>rhopalar</w:t>
      </w:r>
      <w:proofErr w:type="spellEnd"/>
      <w:r w:rsidR="000B6805" w:rsidRPr="000B6805">
        <w:rPr>
          <w:rFonts w:ascii="Times New Roman" w:hAnsi="Times New Roman" w:cs="Times New Roman"/>
          <w:sz w:val="24"/>
          <w:szCs w:val="24"/>
        </w:rPr>
        <w:t xml:space="preserve"> </w:t>
      </w:r>
      <w:r w:rsidR="000B6805" w:rsidRPr="000B6805">
        <w:rPr>
          <w:rFonts w:ascii="Times New Roman" w:hAnsi="Times New Roman" w:cs="Times New Roman"/>
          <w:sz w:val="24"/>
          <w:szCs w:val="24"/>
        </w:rPr>
        <w:lastRenderedPageBreak/>
        <w:t>and velar lappets. c. Arms united halfway along their length</w:t>
      </w:r>
      <w:r w:rsidR="00E03442">
        <w:rPr>
          <w:rFonts w:ascii="Times New Roman" w:hAnsi="Times New Roman" w:cs="Times New Roman"/>
          <w:sz w:val="24"/>
          <w:szCs w:val="24"/>
        </w:rPr>
        <w:t>.</w:t>
      </w:r>
      <w:r w:rsidR="000845A9">
        <w:rPr>
          <w:rFonts w:ascii="Times New Roman" w:hAnsi="Times New Roman" w:cs="Times New Roman"/>
          <w:sz w:val="24"/>
          <w:szCs w:val="24"/>
        </w:rPr>
        <w:t xml:space="preserve"> d. </w:t>
      </w:r>
      <w:r w:rsidR="00B127B5">
        <w:rPr>
          <w:rFonts w:ascii="Times New Roman" w:hAnsi="Times New Roman" w:cs="Times New Roman"/>
          <w:sz w:val="24"/>
          <w:szCs w:val="24"/>
        </w:rPr>
        <w:t>Arrows indicating presence of f</w:t>
      </w:r>
      <w:r w:rsidR="00531C0E">
        <w:rPr>
          <w:rFonts w:ascii="Times New Roman" w:hAnsi="Times New Roman" w:cs="Times New Roman"/>
          <w:sz w:val="24"/>
          <w:szCs w:val="24"/>
        </w:rPr>
        <w:t xml:space="preserve">ishes inside the stomach of </w:t>
      </w:r>
      <w:proofErr w:type="spellStart"/>
      <w:r w:rsidR="00531C0E" w:rsidRPr="003F62F7">
        <w:rPr>
          <w:rFonts w:ascii="Times New Roman" w:hAnsi="Times New Roman" w:cs="Times New Roman"/>
          <w:i/>
          <w:iCs/>
          <w:sz w:val="24"/>
          <w:szCs w:val="24"/>
        </w:rPr>
        <w:t>Rhopilema</w:t>
      </w:r>
      <w:proofErr w:type="spellEnd"/>
      <w:r w:rsidR="00531C0E" w:rsidRPr="003F62F7">
        <w:rPr>
          <w:rFonts w:ascii="Times New Roman" w:hAnsi="Times New Roman" w:cs="Times New Roman"/>
          <w:i/>
          <w:iCs/>
          <w:sz w:val="24"/>
          <w:szCs w:val="24"/>
        </w:rPr>
        <w:t xml:space="preserve"> </w:t>
      </w:r>
      <w:proofErr w:type="spellStart"/>
      <w:r w:rsidR="00531C0E" w:rsidRPr="003F62F7">
        <w:rPr>
          <w:rFonts w:ascii="Times New Roman" w:hAnsi="Times New Roman" w:cs="Times New Roman"/>
          <w:i/>
          <w:iCs/>
          <w:sz w:val="24"/>
          <w:szCs w:val="24"/>
        </w:rPr>
        <w:t>hispidum</w:t>
      </w:r>
      <w:proofErr w:type="spellEnd"/>
      <w:r w:rsidR="00531C0E">
        <w:rPr>
          <w:rFonts w:ascii="Times New Roman" w:hAnsi="Times New Roman" w:cs="Times New Roman"/>
          <w:i/>
          <w:iCs/>
          <w:sz w:val="24"/>
          <w:szCs w:val="24"/>
        </w:rPr>
        <w:t>.</w:t>
      </w:r>
    </w:p>
    <w:p w14:paraId="43D833CA" w14:textId="16E91450" w:rsidR="00E03442" w:rsidRPr="00244CA6" w:rsidRDefault="00244CA6" w:rsidP="00244CA6">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A561C6" w:rsidRPr="00A561C6">
        <w:rPr>
          <w:noProof/>
        </w:rPr>
        <w:drawing>
          <wp:inline distT="0" distB="0" distL="0" distR="0" wp14:anchorId="0D43DA23" wp14:editId="4AD0F985">
            <wp:extent cx="2486974" cy="1908362"/>
            <wp:effectExtent l="19050" t="19050" r="27940" b="15875"/>
            <wp:docPr id="1821911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3161" cy="1928457"/>
                    </a:xfrm>
                    <a:prstGeom prst="rect">
                      <a:avLst/>
                    </a:prstGeom>
                    <a:noFill/>
                    <a:ln>
                      <a:solidFill>
                        <a:schemeClr val="tx1"/>
                      </a:solidFill>
                    </a:ln>
                  </pic:spPr>
                </pic:pic>
              </a:graphicData>
            </a:graphic>
          </wp:inline>
        </w:drawing>
      </w:r>
      <w:r w:rsidR="00E03442" w:rsidRPr="00244CA6">
        <w:rPr>
          <w:rFonts w:ascii="Times New Roman" w:hAnsi="Times New Roman" w:cs="Times New Roman"/>
          <w:sz w:val="24"/>
          <w:szCs w:val="24"/>
        </w:rPr>
        <w:t xml:space="preserve">     </w:t>
      </w:r>
      <w:r>
        <w:rPr>
          <w:rFonts w:ascii="Times New Roman" w:hAnsi="Times New Roman" w:cs="Times New Roman"/>
          <w:sz w:val="24"/>
          <w:szCs w:val="24"/>
        </w:rPr>
        <w:t>b.</w:t>
      </w:r>
      <w:r w:rsidR="00A561C6" w:rsidRPr="00A561C6">
        <w:rPr>
          <w:noProof/>
        </w:rPr>
        <w:drawing>
          <wp:inline distT="0" distB="0" distL="0" distR="0" wp14:anchorId="5EEA66BE" wp14:editId="4224E8F1">
            <wp:extent cx="2377401" cy="1915010"/>
            <wp:effectExtent l="19050" t="19050" r="23495" b="28575"/>
            <wp:docPr id="591296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6642" cy="1930509"/>
                    </a:xfrm>
                    <a:prstGeom prst="rect">
                      <a:avLst/>
                    </a:prstGeom>
                    <a:noFill/>
                    <a:ln>
                      <a:solidFill>
                        <a:schemeClr val="tx1"/>
                      </a:solidFill>
                    </a:ln>
                  </pic:spPr>
                </pic:pic>
              </a:graphicData>
            </a:graphic>
          </wp:inline>
        </w:drawing>
      </w:r>
    </w:p>
    <w:p w14:paraId="584792BD" w14:textId="29215FF7" w:rsidR="00E03442" w:rsidRDefault="00244CA6"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00A561C6" w:rsidRPr="00A561C6">
        <w:rPr>
          <w:rFonts w:ascii="Times New Roman" w:hAnsi="Times New Roman" w:cs="Times New Roman"/>
          <w:noProof/>
          <w:sz w:val="24"/>
          <w:szCs w:val="24"/>
        </w:rPr>
        <w:drawing>
          <wp:inline distT="0" distB="0" distL="0" distR="0" wp14:anchorId="08EFD29B" wp14:editId="71786D32">
            <wp:extent cx="2524128" cy="1936871"/>
            <wp:effectExtent l="19050" t="19050" r="9525" b="25400"/>
            <wp:docPr id="1376495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2784" cy="1951187"/>
                    </a:xfrm>
                    <a:prstGeom prst="rect">
                      <a:avLst/>
                    </a:prstGeom>
                    <a:noFill/>
                    <a:ln>
                      <a:solidFill>
                        <a:schemeClr val="tx1"/>
                      </a:solidFill>
                    </a:ln>
                  </pic:spPr>
                </pic:pic>
              </a:graphicData>
            </a:graphic>
          </wp:inline>
        </w:drawing>
      </w:r>
      <w:r w:rsidR="00E03442">
        <w:rPr>
          <w:noProof/>
        </w:rPr>
        <w:t xml:space="preserve"> </w:t>
      </w:r>
      <w:r>
        <w:rPr>
          <w:noProof/>
        </w:rPr>
        <w:t>d.</w:t>
      </w:r>
      <w:r w:rsidR="00E03442">
        <w:rPr>
          <w:noProof/>
        </w:rPr>
        <w:t xml:space="preserve"> </w:t>
      </w:r>
      <w:r w:rsidR="00A561C6" w:rsidRPr="00A561C6">
        <w:rPr>
          <w:noProof/>
        </w:rPr>
        <w:drawing>
          <wp:inline distT="0" distB="0" distL="0" distR="0" wp14:anchorId="579341C0" wp14:editId="508E7666">
            <wp:extent cx="2536371" cy="1946267"/>
            <wp:effectExtent l="19050" t="19050" r="16510" b="16510"/>
            <wp:docPr id="546370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5074" cy="1952945"/>
                    </a:xfrm>
                    <a:prstGeom prst="rect">
                      <a:avLst/>
                    </a:prstGeom>
                    <a:noFill/>
                    <a:ln>
                      <a:solidFill>
                        <a:schemeClr val="tx1"/>
                      </a:solidFill>
                    </a:ln>
                  </pic:spPr>
                </pic:pic>
              </a:graphicData>
            </a:graphic>
          </wp:inline>
        </w:drawing>
      </w:r>
      <w:r w:rsidR="00E03442">
        <w:rPr>
          <w:rFonts w:ascii="Times New Roman" w:hAnsi="Times New Roman" w:cs="Times New Roman"/>
          <w:sz w:val="24"/>
          <w:szCs w:val="24"/>
        </w:rPr>
        <w:t xml:space="preserve">  </w:t>
      </w:r>
    </w:p>
    <w:p w14:paraId="5CE98DFE" w14:textId="42D45AC7" w:rsidR="00E03442" w:rsidRDefault="00244CA6" w:rsidP="00A312B6">
      <w:pPr>
        <w:spacing w:line="480" w:lineRule="auto"/>
        <w:jc w:val="both"/>
        <w:rPr>
          <w:noProof/>
        </w:rPr>
      </w:pPr>
      <w:r>
        <w:rPr>
          <w:rFonts w:ascii="Times New Roman" w:hAnsi="Times New Roman" w:cs="Times New Roman"/>
          <w:sz w:val="24"/>
          <w:szCs w:val="24"/>
        </w:rPr>
        <w:t>e.</w:t>
      </w:r>
      <w:r w:rsidR="00D8417A" w:rsidRPr="00D8417A">
        <w:rPr>
          <w:rFonts w:ascii="Times New Roman" w:hAnsi="Times New Roman" w:cs="Times New Roman"/>
          <w:noProof/>
          <w:sz w:val="24"/>
          <w:szCs w:val="24"/>
        </w:rPr>
        <w:drawing>
          <wp:inline distT="0" distB="0" distL="0" distR="0" wp14:anchorId="110EF18E" wp14:editId="183EB638">
            <wp:extent cx="2504515" cy="1921822"/>
            <wp:effectExtent l="19050" t="19050" r="10160" b="21590"/>
            <wp:docPr id="9872134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7785" cy="1939678"/>
                    </a:xfrm>
                    <a:prstGeom prst="rect">
                      <a:avLst/>
                    </a:prstGeom>
                    <a:noFill/>
                    <a:ln>
                      <a:solidFill>
                        <a:schemeClr val="tx1"/>
                      </a:solidFill>
                    </a:ln>
                  </pic:spPr>
                </pic:pic>
              </a:graphicData>
            </a:graphic>
          </wp:inline>
        </w:drawing>
      </w:r>
      <w:r w:rsidR="00E03442">
        <w:rPr>
          <w:rFonts w:ascii="Times New Roman" w:hAnsi="Times New Roman" w:cs="Times New Roman"/>
          <w:sz w:val="24"/>
          <w:szCs w:val="24"/>
        </w:rPr>
        <w:t xml:space="preserve"> </w:t>
      </w:r>
      <w:r w:rsidR="00E03442">
        <w:rPr>
          <w:noProof/>
        </w:rPr>
        <w:t xml:space="preserve">    </w:t>
      </w:r>
      <w:r>
        <w:rPr>
          <w:noProof/>
        </w:rPr>
        <w:t>f.</w:t>
      </w:r>
      <w:r w:rsidR="00073404" w:rsidRPr="00073404">
        <w:rPr>
          <w:noProof/>
        </w:rPr>
        <w:drawing>
          <wp:inline distT="0" distB="0" distL="0" distR="0" wp14:anchorId="7A7865E3" wp14:editId="12DEA74B">
            <wp:extent cx="2518059" cy="1932214"/>
            <wp:effectExtent l="19050" t="19050" r="15875" b="11430"/>
            <wp:docPr id="1275886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5044" cy="1937574"/>
                    </a:xfrm>
                    <a:prstGeom prst="rect">
                      <a:avLst/>
                    </a:prstGeom>
                    <a:noFill/>
                    <a:ln>
                      <a:solidFill>
                        <a:schemeClr val="tx1"/>
                      </a:solidFill>
                    </a:ln>
                  </pic:spPr>
                </pic:pic>
              </a:graphicData>
            </a:graphic>
          </wp:inline>
        </w:drawing>
      </w:r>
    </w:p>
    <w:p w14:paraId="06F9364C" w14:textId="62D01523" w:rsidR="00E03442" w:rsidRDefault="00244CA6" w:rsidP="006C14CF">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w:t>
      </w:r>
      <w:r w:rsidR="00073404" w:rsidRPr="00073404">
        <w:rPr>
          <w:rFonts w:ascii="Times New Roman" w:hAnsi="Times New Roman" w:cs="Times New Roman"/>
          <w:noProof/>
          <w:sz w:val="24"/>
          <w:szCs w:val="24"/>
        </w:rPr>
        <w:drawing>
          <wp:inline distT="0" distB="0" distL="0" distR="0" wp14:anchorId="0AD5BC7E" wp14:editId="5408E750">
            <wp:extent cx="2566134" cy="1858736"/>
            <wp:effectExtent l="19050" t="19050" r="24765" b="27305"/>
            <wp:docPr id="857664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a:extLst>
                        <a:ext uri="{28A0092B-C50C-407E-A947-70E740481C1C}">
                          <a14:useLocalDpi xmlns:a14="http://schemas.microsoft.com/office/drawing/2010/main" val="0"/>
                        </a:ext>
                      </a:extLst>
                    </a:blip>
                    <a:srcRect l="3389" t="-258" b="9062"/>
                    <a:stretch/>
                  </pic:blipFill>
                  <pic:spPr bwMode="auto">
                    <a:xfrm>
                      <a:off x="0" y="0"/>
                      <a:ext cx="2602772" cy="18852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D72E8BD" w14:textId="19462704" w:rsidR="00D6314D" w:rsidRPr="006C14CF" w:rsidRDefault="00E03442" w:rsidP="00A312B6">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t>Fi</w:t>
      </w:r>
      <w:r w:rsidR="00C81890">
        <w:rPr>
          <w:rFonts w:ascii="Times New Roman" w:hAnsi="Times New Roman" w:cs="Times New Roman"/>
          <w:b/>
          <w:bCs/>
          <w:sz w:val="24"/>
          <w:szCs w:val="24"/>
        </w:rPr>
        <w:t>g</w:t>
      </w:r>
      <w:r w:rsidR="00D6314D">
        <w:rPr>
          <w:rFonts w:ascii="Times New Roman" w:hAnsi="Times New Roman" w:cs="Times New Roman"/>
          <w:b/>
          <w:bCs/>
          <w:sz w:val="24"/>
          <w:szCs w:val="24"/>
        </w:rPr>
        <w:t>ure</w:t>
      </w:r>
      <w:r w:rsidRPr="000845A9">
        <w:rPr>
          <w:rFonts w:ascii="Times New Roman" w:hAnsi="Times New Roman" w:cs="Times New Roman"/>
          <w:b/>
          <w:bCs/>
          <w:sz w:val="24"/>
          <w:szCs w:val="24"/>
        </w:rPr>
        <w:t xml:space="preserve"> 3.</w:t>
      </w:r>
      <w:r>
        <w:rPr>
          <w:rFonts w:ascii="Times New Roman" w:hAnsi="Times New Roman" w:cs="Times New Roman"/>
          <w:sz w:val="24"/>
          <w:szCs w:val="24"/>
        </w:rPr>
        <w:t xml:space="preserve"> B</w:t>
      </w:r>
      <w:r w:rsidRPr="0022444A">
        <w:rPr>
          <w:rFonts w:ascii="Times New Roman" w:hAnsi="Times New Roman" w:cs="Times New Roman"/>
          <w:sz w:val="24"/>
          <w:szCs w:val="24"/>
        </w:rPr>
        <w:t>ox-whisker plot</w:t>
      </w:r>
      <w:r>
        <w:rPr>
          <w:rFonts w:ascii="Times New Roman" w:hAnsi="Times New Roman" w:cs="Times New Roman"/>
          <w:sz w:val="24"/>
          <w:szCs w:val="24"/>
        </w:rPr>
        <w:t xml:space="preserve"> </w:t>
      </w:r>
      <w:r w:rsidR="00244CA6">
        <w:rPr>
          <w:rFonts w:ascii="Times New Roman" w:hAnsi="Times New Roman" w:cs="Times New Roman"/>
          <w:sz w:val="24"/>
          <w:szCs w:val="24"/>
        </w:rPr>
        <w:t xml:space="preserve">(a-g) </w:t>
      </w:r>
      <w:r>
        <w:rPr>
          <w:rFonts w:ascii="Times New Roman" w:hAnsi="Times New Roman" w:cs="Times New Roman"/>
          <w:sz w:val="24"/>
          <w:szCs w:val="24"/>
        </w:rPr>
        <w:t>illustration for distribution of</w:t>
      </w:r>
      <w:r w:rsidRPr="0022444A">
        <w:rPr>
          <w:rFonts w:ascii="Times New Roman" w:hAnsi="Times New Roman" w:cs="Times New Roman"/>
          <w:sz w:val="24"/>
          <w:szCs w:val="24"/>
        </w:rPr>
        <w:t xml:space="preserve"> </w:t>
      </w:r>
      <w:r>
        <w:rPr>
          <w:rFonts w:ascii="Times New Roman" w:hAnsi="Times New Roman" w:cs="Times New Roman"/>
          <w:sz w:val="24"/>
          <w:szCs w:val="24"/>
        </w:rPr>
        <w:t>water quality</w:t>
      </w:r>
      <w:r w:rsidRPr="0022444A">
        <w:rPr>
          <w:rFonts w:ascii="Times New Roman" w:hAnsi="Times New Roman" w:cs="Times New Roman"/>
          <w:sz w:val="24"/>
          <w:szCs w:val="24"/>
        </w:rPr>
        <w:t xml:space="preserve"> parameters in</w:t>
      </w:r>
      <w:r>
        <w:rPr>
          <w:rFonts w:ascii="Times New Roman" w:hAnsi="Times New Roman" w:cs="Times New Roman"/>
          <w:sz w:val="24"/>
          <w:szCs w:val="24"/>
        </w:rPr>
        <w:t xml:space="preserve"> post-monsoon and pre-monsoon season at coastal waters of </w:t>
      </w:r>
      <w:r w:rsidR="00DD0E59">
        <w:rPr>
          <w:rFonts w:ascii="Times New Roman" w:hAnsi="Times New Roman" w:cs="Times New Roman"/>
          <w:sz w:val="24"/>
          <w:szCs w:val="24"/>
        </w:rPr>
        <w:t>South Konkan Coast</w:t>
      </w:r>
      <w:r w:rsidR="00D6314D">
        <w:rPr>
          <w:rFonts w:ascii="Times New Roman" w:hAnsi="Times New Roman" w:cs="Times New Roman"/>
          <w:sz w:val="24"/>
          <w:szCs w:val="24"/>
        </w:rPr>
        <w:t>.</w:t>
      </w:r>
      <w:r w:rsidR="00D6314D">
        <w:rPr>
          <w:rFonts w:ascii="Times New Roman" w:hAnsi="Times New Roman" w:cs="Times New Roman"/>
          <w:sz w:val="24"/>
          <w:szCs w:val="24"/>
        </w:rPr>
        <w:br w:type="page"/>
      </w:r>
    </w:p>
    <w:p w14:paraId="4F981638" w14:textId="1B542258" w:rsidR="00741459" w:rsidRDefault="00741459" w:rsidP="00A312B6">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w:t>
      </w:r>
      <w:r w:rsidR="003F62F7" w:rsidRPr="000845A9">
        <w:rPr>
          <w:rFonts w:ascii="Times New Roman" w:hAnsi="Times New Roman" w:cs="Times New Roman"/>
          <w:sz w:val="24"/>
          <w:szCs w:val="24"/>
        </w:rPr>
        <w:t>Correlation with water quality</w:t>
      </w:r>
      <w:r w:rsidR="003F62F7" w:rsidRPr="000845A9">
        <w:rPr>
          <w:rFonts w:ascii="Times New Roman" w:eastAsia="Aptos" w:hAnsi="Times New Roman" w:cs="Times New Roman"/>
          <w:sz w:val="24"/>
          <w:szCs w:val="24"/>
        </w:rPr>
        <w:t xml:space="preserve"> parameters</w:t>
      </w:r>
    </w:p>
    <w:tbl>
      <w:tblPr>
        <w:tblStyle w:val="TableGrid"/>
        <w:tblW w:w="9754" w:type="dxa"/>
        <w:tblInd w:w="-289" w:type="dxa"/>
        <w:tblLook w:val="04A0" w:firstRow="1" w:lastRow="0" w:firstColumn="1" w:lastColumn="0" w:noHBand="0" w:noVBand="1"/>
      </w:tblPr>
      <w:tblGrid>
        <w:gridCol w:w="2411"/>
        <w:gridCol w:w="2409"/>
        <w:gridCol w:w="1062"/>
        <w:gridCol w:w="2766"/>
        <w:gridCol w:w="1106"/>
      </w:tblGrid>
      <w:tr w:rsidR="003F62F7" w:rsidRPr="00D51AF6" w14:paraId="1EEE9B6B" w14:textId="77777777" w:rsidTr="00C55BF3">
        <w:trPr>
          <w:trHeight w:val="560"/>
        </w:trPr>
        <w:tc>
          <w:tcPr>
            <w:tcW w:w="2411" w:type="dxa"/>
            <w:vMerge w:val="restart"/>
            <w:vAlign w:val="center"/>
          </w:tcPr>
          <w:p w14:paraId="2C8189DF" w14:textId="28541677" w:rsidR="003F62F7" w:rsidRPr="00D51AF6" w:rsidRDefault="003F62F7" w:rsidP="00A2604C">
            <w:pPr>
              <w:spacing w:line="480" w:lineRule="auto"/>
              <w:jc w:val="center"/>
              <w:rPr>
                <w:rFonts w:ascii="Times New Roman" w:hAnsi="Times New Roman" w:cs="Times New Roman"/>
                <w:b/>
                <w:bCs/>
                <w:sz w:val="24"/>
                <w:szCs w:val="24"/>
              </w:rPr>
            </w:pPr>
            <w:r w:rsidRPr="00D51AF6">
              <w:rPr>
                <w:rFonts w:ascii="Times New Roman" w:hAnsi="Times New Roman" w:cs="Times New Roman"/>
                <w:sz w:val="24"/>
                <w:szCs w:val="24"/>
              </w:rPr>
              <w:br w:type="page"/>
            </w:r>
            <w:r w:rsidRPr="00D51AF6">
              <w:rPr>
                <w:rFonts w:ascii="Times New Roman" w:hAnsi="Times New Roman" w:cs="Times New Roman"/>
                <w:b/>
                <w:bCs/>
                <w:sz w:val="24"/>
                <w:szCs w:val="24"/>
              </w:rPr>
              <w:t>Jellyfish</w:t>
            </w:r>
          </w:p>
        </w:tc>
        <w:tc>
          <w:tcPr>
            <w:tcW w:w="7343" w:type="dxa"/>
            <w:gridSpan w:val="4"/>
            <w:vAlign w:val="center"/>
          </w:tcPr>
          <w:p w14:paraId="0092E883" w14:textId="77777777" w:rsidR="003F62F7" w:rsidRPr="00D51AF6" w:rsidRDefault="003F62F7" w:rsidP="00A312B6">
            <w:pPr>
              <w:spacing w:line="480" w:lineRule="auto"/>
              <w:jc w:val="both"/>
              <w:rPr>
                <w:rFonts w:ascii="Times New Roman" w:hAnsi="Times New Roman" w:cs="Times New Roman"/>
                <w:b/>
                <w:bCs/>
                <w:sz w:val="24"/>
                <w:szCs w:val="24"/>
              </w:rPr>
            </w:pPr>
            <w:r w:rsidRPr="00D51AF6">
              <w:rPr>
                <w:rFonts w:ascii="Times New Roman" w:hAnsi="Times New Roman" w:cs="Times New Roman"/>
                <w:b/>
                <w:bCs/>
                <w:sz w:val="24"/>
                <w:szCs w:val="24"/>
              </w:rPr>
              <w:t>Correlation with water quality</w:t>
            </w:r>
            <w:r w:rsidRPr="00D51AF6">
              <w:rPr>
                <w:rFonts w:ascii="Times New Roman" w:eastAsia="Aptos" w:hAnsi="Times New Roman" w:cs="Times New Roman"/>
                <w:b/>
                <w:bCs/>
                <w:sz w:val="24"/>
                <w:szCs w:val="24"/>
              </w:rPr>
              <w:t xml:space="preserve"> parameters</w:t>
            </w:r>
          </w:p>
        </w:tc>
      </w:tr>
      <w:tr w:rsidR="003F62F7" w:rsidRPr="00D51AF6" w14:paraId="39B37DBA" w14:textId="77777777" w:rsidTr="00C55BF3">
        <w:trPr>
          <w:trHeight w:val="900"/>
        </w:trPr>
        <w:tc>
          <w:tcPr>
            <w:tcW w:w="2411" w:type="dxa"/>
            <w:vMerge/>
            <w:vAlign w:val="center"/>
          </w:tcPr>
          <w:p w14:paraId="42CD29B2" w14:textId="77777777" w:rsidR="003F62F7" w:rsidRPr="00D51AF6" w:rsidRDefault="003F62F7" w:rsidP="00A312B6">
            <w:pPr>
              <w:spacing w:line="480" w:lineRule="auto"/>
              <w:jc w:val="both"/>
              <w:rPr>
                <w:rFonts w:ascii="Times New Roman" w:hAnsi="Times New Roman" w:cs="Times New Roman"/>
                <w:b/>
                <w:bCs/>
                <w:sz w:val="24"/>
                <w:szCs w:val="24"/>
              </w:rPr>
            </w:pPr>
          </w:p>
        </w:tc>
        <w:tc>
          <w:tcPr>
            <w:tcW w:w="2409" w:type="dxa"/>
            <w:vAlign w:val="center"/>
          </w:tcPr>
          <w:p w14:paraId="53C55E21" w14:textId="5D143739"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Positive Correlation</w:t>
            </w:r>
          </w:p>
          <w:p w14:paraId="55B8ECA8" w14:textId="77777777"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062" w:type="dxa"/>
            <w:vAlign w:val="center"/>
          </w:tcPr>
          <w:p w14:paraId="325BCC9D" w14:textId="2C5B4B73"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c>
          <w:tcPr>
            <w:tcW w:w="2766" w:type="dxa"/>
            <w:vAlign w:val="center"/>
          </w:tcPr>
          <w:p w14:paraId="06C565E0" w14:textId="77777777"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Negative Correlation</w:t>
            </w:r>
          </w:p>
          <w:p w14:paraId="5DE1F6C0" w14:textId="77777777"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106" w:type="dxa"/>
            <w:vAlign w:val="center"/>
          </w:tcPr>
          <w:p w14:paraId="40C3FC51" w14:textId="456A555E" w:rsidR="003F62F7" w:rsidRPr="00D51AF6" w:rsidRDefault="003F62F7" w:rsidP="004341CA">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r>
      <w:tr w:rsidR="003F62F7" w:rsidRPr="00D51AF6" w14:paraId="1D0816C9" w14:textId="77777777" w:rsidTr="00C55BF3">
        <w:trPr>
          <w:trHeight w:val="1726"/>
        </w:trPr>
        <w:tc>
          <w:tcPr>
            <w:tcW w:w="2411" w:type="dxa"/>
            <w:vAlign w:val="center"/>
          </w:tcPr>
          <w:p w14:paraId="600403C7" w14:textId="77777777" w:rsidR="003F62F7" w:rsidRPr="00C55BF3" w:rsidRDefault="003F62F7" w:rsidP="00A312B6">
            <w:pPr>
              <w:spacing w:line="480" w:lineRule="auto"/>
              <w:jc w:val="both"/>
              <w:rPr>
                <w:rFonts w:ascii="Times New Roman" w:hAnsi="Times New Roman" w:cs="Times New Roman"/>
                <w:b/>
                <w:bCs/>
                <w:i/>
                <w:iCs/>
                <w:sz w:val="24"/>
                <w:szCs w:val="24"/>
              </w:rPr>
            </w:pPr>
          </w:p>
          <w:p w14:paraId="35EB1B4B" w14:textId="1511D5DE" w:rsidR="003F62F7" w:rsidRPr="00C55BF3" w:rsidRDefault="003F62F7" w:rsidP="00A312B6">
            <w:pPr>
              <w:spacing w:line="480" w:lineRule="auto"/>
              <w:jc w:val="both"/>
              <w:rPr>
                <w:rFonts w:ascii="Times New Roman" w:eastAsia="Times New Roman" w:hAnsi="Times New Roman" w:cs="Times New Roman"/>
                <w:b/>
                <w:bCs/>
                <w:i/>
                <w:iCs/>
                <w:color w:val="000000"/>
                <w:sz w:val="24"/>
                <w:szCs w:val="24"/>
                <w:lang w:bidi="hi-IN"/>
              </w:rPr>
            </w:pPr>
            <w:proofErr w:type="spellStart"/>
            <w:r w:rsidRPr="00C55BF3">
              <w:rPr>
                <w:rFonts w:ascii="Times New Roman" w:hAnsi="Times New Roman" w:cs="Times New Roman"/>
                <w:b/>
                <w:bCs/>
                <w:i/>
                <w:iCs/>
                <w:sz w:val="24"/>
                <w:szCs w:val="24"/>
              </w:rPr>
              <w:t>Rhopilema</w:t>
            </w:r>
            <w:proofErr w:type="spellEnd"/>
            <w:r w:rsidRPr="00C55BF3">
              <w:rPr>
                <w:rFonts w:ascii="Times New Roman" w:hAnsi="Times New Roman" w:cs="Times New Roman"/>
                <w:b/>
                <w:bCs/>
                <w:i/>
                <w:iCs/>
                <w:sz w:val="24"/>
                <w:szCs w:val="24"/>
              </w:rPr>
              <w:t xml:space="preserve"> </w:t>
            </w:r>
            <w:proofErr w:type="spellStart"/>
            <w:r w:rsidRPr="00C55BF3">
              <w:rPr>
                <w:rFonts w:ascii="Times New Roman" w:hAnsi="Times New Roman" w:cs="Times New Roman"/>
                <w:b/>
                <w:bCs/>
                <w:i/>
                <w:iCs/>
                <w:sz w:val="24"/>
                <w:szCs w:val="24"/>
              </w:rPr>
              <w:t>hispidum</w:t>
            </w:r>
            <w:proofErr w:type="spellEnd"/>
          </w:p>
          <w:p w14:paraId="1782D41B" w14:textId="3B8B05BD" w:rsidR="003F62F7" w:rsidRPr="00D51AF6" w:rsidRDefault="003F62F7" w:rsidP="00A312B6">
            <w:pPr>
              <w:spacing w:line="480" w:lineRule="auto"/>
              <w:jc w:val="both"/>
              <w:rPr>
                <w:rFonts w:ascii="Times New Roman" w:hAnsi="Times New Roman" w:cs="Times New Roman"/>
                <w:b/>
                <w:bCs/>
                <w:i/>
                <w:iCs/>
                <w:sz w:val="24"/>
                <w:szCs w:val="24"/>
              </w:rPr>
            </w:pPr>
          </w:p>
        </w:tc>
        <w:tc>
          <w:tcPr>
            <w:tcW w:w="2409" w:type="dxa"/>
          </w:tcPr>
          <w:p w14:paraId="6D80B19D" w14:textId="77777777" w:rsid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Water pH</w:t>
            </w:r>
          </w:p>
          <w:p w14:paraId="0DBE300A" w14:textId="77777777" w:rsidR="00C55BF3" w:rsidRDefault="00C55BF3"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Phosphate</w:t>
            </w:r>
          </w:p>
          <w:p w14:paraId="2413B95E" w14:textId="2E7F884D" w:rsidR="00C55BF3" w:rsidRPr="00D51AF6" w:rsidRDefault="00C55BF3"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Silicate</w:t>
            </w:r>
          </w:p>
        </w:tc>
        <w:tc>
          <w:tcPr>
            <w:tcW w:w="1062" w:type="dxa"/>
            <w:vAlign w:val="center"/>
          </w:tcPr>
          <w:p w14:paraId="068B1903" w14:textId="77777777" w:rsidR="003F62F7" w:rsidRDefault="002B0CCC" w:rsidP="00A312B6">
            <w:pPr>
              <w:spacing w:line="48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0.409</w:t>
            </w:r>
          </w:p>
          <w:p w14:paraId="435A5EB0" w14:textId="186F2A4E" w:rsidR="00C55BF3" w:rsidRDefault="00C55BF3" w:rsidP="00A312B6">
            <w:pPr>
              <w:spacing w:line="48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0.882</w:t>
            </w:r>
          </w:p>
          <w:p w14:paraId="00873B54" w14:textId="5F864092" w:rsidR="00C55BF3" w:rsidRPr="00D51AF6" w:rsidRDefault="00C55BF3" w:rsidP="00A312B6">
            <w:pPr>
              <w:spacing w:line="480" w:lineRule="auto"/>
              <w:jc w:val="both"/>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0.739</w:t>
            </w:r>
          </w:p>
        </w:tc>
        <w:tc>
          <w:tcPr>
            <w:tcW w:w="2766" w:type="dxa"/>
            <w:vAlign w:val="center"/>
          </w:tcPr>
          <w:p w14:paraId="28EBADF5" w14:textId="77777777" w:rsid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Nitrate</w:t>
            </w:r>
          </w:p>
          <w:p w14:paraId="70072BF3" w14:textId="77777777" w:rsidR="002B0CCC"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Nitrite</w:t>
            </w:r>
          </w:p>
          <w:p w14:paraId="5EFBB9AA" w14:textId="4D4AA2D8" w:rsidR="002B0CCC" w:rsidRP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Water temperature</w:t>
            </w:r>
          </w:p>
        </w:tc>
        <w:tc>
          <w:tcPr>
            <w:tcW w:w="1106" w:type="dxa"/>
            <w:vAlign w:val="center"/>
          </w:tcPr>
          <w:p w14:paraId="71FF2141" w14:textId="77777777" w:rsidR="003F62F7" w:rsidRDefault="003F62F7" w:rsidP="00A312B6">
            <w:pPr>
              <w:spacing w:line="480" w:lineRule="auto"/>
              <w:jc w:val="both"/>
              <w:rPr>
                <w:rFonts w:ascii="Times New Roman" w:hAnsi="Times New Roman" w:cs="Times New Roman"/>
                <w:sz w:val="24"/>
                <w:szCs w:val="24"/>
              </w:rPr>
            </w:pPr>
            <w:r w:rsidRPr="003F62F7">
              <w:rPr>
                <w:rFonts w:ascii="Times New Roman" w:hAnsi="Times New Roman" w:cs="Times New Roman"/>
                <w:sz w:val="24"/>
                <w:szCs w:val="24"/>
              </w:rPr>
              <w:t>-0.807</w:t>
            </w:r>
          </w:p>
          <w:p w14:paraId="7290C42C" w14:textId="77777777" w:rsidR="002B0CCC"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-0.383</w:t>
            </w:r>
          </w:p>
          <w:p w14:paraId="7A0E98C7" w14:textId="6CD66F9C" w:rsidR="002B0CCC" w:rsidRPr="003F62F7" w:rsidRDefault="002B0CCC" w:rsidP="00A312B6">
            <w:pPr>
              <w:spacing w:line="480" w:lineRule="auto"/>
              <w:jc w:val="both"/>
              <w:rPr>
                <w:rFonts w:ascii="Times New Roman" w:hAnsi="Times New Roman" w:cs="Times New Roman"/>
                <w:sz w:val="24"/>
                <w:szCs w:val="24"/>
              </w:rPr>
            </w:pPr>
            <w:r>
              <w:rPr>
                <w:rFonts w:ascii="Times New Roman" w:hAnsi="Times New Roman" w:cs="Times New Roman"/>
                <w:sz w:val="24"/>
                <w:szCs w:val="24"/>
              </w:rPr>
              <w:t>-0.171</w:t>
            </w:r>
          </w:p>
        </w:tc>
      </w:tr>
    </w:tbl>
    <w:p w14:paraId="0EB98F24" w14:textId="5F5DEA75" w:rsidR="003F62F7" w:rsidRDefault="003F62F7" w:rsidP="00A312B6">
      <w:pPr>
        <w:spacing w:line="480" w:lineRule="auto"/>
        <w:jc w:val="both"/>
        <w:rPr>
          <w:rFonts w:ascii="Times New Roman" w:hAnsi="Times New Roman" w:cs="Times New Roman"/>
          <w:sz w:val="24"/>
          <w:szCs w:val="24"/>
        </w:rPr>
      </w:pPr>
    </w:p>
    <w:p w14:paraId="5995D79A" w14:textId="4588CF1C" w:rsidR="00B27930" w:rsidRPr="000845A9" w:rsidRDefault="00B27930" w:rsidP="00A312B6">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t>Table 2:</w:t>
      </w:r>
      <w:r>
        <w:rPr>
          <w:rFonts w:ascii="Times New Roman" w:hAnsi="Times New Roman" w:cs="Times New Roman"/>
          <w:sz w:val="24"/>
          <w:szCs w:val="24"/>
        </w:rPr>
        <w:t xml:space="preserve"> </w:t>
      </w:r>
      <w:r w:rsidRPr="000845A9">
        <w:rPr>
          <w:rFonts w:ascii="Times New Roman" w:hAnsi="Times New Roman" w:cs="Times New Roman"/>
          <w:sz w:val="24"/>
          <w:szCs w:val="24"/>
        </w:rPr>
        <w:t>Correlation with Fish species.</w:t>
      </w:r>
    </w:p>
    <w:tbl>
      <w:tblPr>
        <w:tblStyle w:val="TableGrid"/>
        <w:tblW w:w="7797" w:type="dxa"/>
        <w:jc w:val="center"/>
        <w:tblLook w:val="04A0" w:firstRow="1" w:lastRow="0" w:firstColumn="1" w:lastColumn="0" w:noHBand="0" w:noVBand="1"/>
      </w:tblPr>
      <w:tblGrid>
        <w:gridCol w:w="2411"/>
        <w:gridCol w:w="3543"/>
        <w:gridCol w:w="1843"/>
      </w:tblGrid>
      <w:tr w:rsidR="006B7B53" w:rsidRPr="00D51AF6" w14:paraId="4DBE4B96" w14:textId="08484B07" w:rsidTr="006B7B53">
        <w:trPr>
          <w:trHeight w:val="560"/>
          <w:jc w:val="center"/>
        </w:trPr>
        <w:tc>
          <w:tcPr>
            <w:tcW w:w="2411" w:type="dxa"/>
            <w:vMerge w:val="restart"/>
            <w:vAlign w:val="center"/>
          </w:tcPr>
          <w:p w14:paraId="657EFCF5" w14:textId="25D6639C"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sz w:val="24"/>
                <w:szCs w:val="24"/>
              </w:rPr>
              <w:br w:type="page"/>
            </w:r>
            <w:r w:rsidRPr="00D51AF6">
              <w:rPr>
                <w:rFonts w:ascii="Times New Roman" w:hAnsi="Times New Roman" w:cs="Times New Roman"/>
                <w:b/>
                <w:bCs/>
                <w:sz w:val="24"/>
                <w:szCs w:val="24"/>
              </w:rPr>
              <w:t>Jellyfish</w:t>
            </w:r>
          </w:p>
        </w:tc>
        <w:tc>
          <w:tcPr>
            <w:tcW w:w="5386" w:type="dxa"/>
            <w:gridSpan w:val="2"/>
            <w:tcBorders>
              <w:right w:val="single" w:sz="4" w:space="0" w:color="auto"/>
            </w:tcBorders>
            <w:vAlign w:val="center"/>
          </w:tcPr>
          <w:p w14:paraId="53BB266F" w14:textId="6F18038A"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 xml:space="preserve">Correlation with </w:t>
            </w:r>
            <w:r w:rsidR="00085D8E">
              <w:rPr>
                <w:rFonts w:ascii="Times New Roman" w:hAnsi="Times New Roman" w:cs="Times New Roman"/>
                <w:b/>
                <w:bCs/>
                <w:sz w:val="24"/>
                <w:szCs w:val="24"/>
              </w:rPr>
              <w:t>Fish species</w:t>
            </w:r>
          </w:p>
        </w:tc>
      </w:tr>
      <w:tr w:rsidR="006B7B53" w:rsidRPr="00D51AF6" w14:paraId="7D1050E3" w14:textId="77777777" w:rsidTr="006B7B53">
        <w:trPr>
          <w:trHeight w:val="900"/>
          <w:jc w:val="center"/>
        </w:trPr>
        <w:tc>
          <w:tcPr>
            <w:tcW w:w="2411" w:type="dxa"/>
            <w:vMerge/>
            <w:vAlign w:val="center"/>
          </w:tcPr>
          <w:p w14:paraId="18669C7A" w14:textId="77777777" w:rsidR="006B7B53" w:rsidRPr="00D51AF6" w:rsidRDefault="006B7B53" w:rsidP="00A312B6">
            <w:pPr>
              <w:spacing w:line="480" w:lineRule="auto"/>
              <w:jc w:val="both"/>
              <w:rPr>
                <w:rFonts w:ascii="Times New Roman" w:hAnsi="Times New Roman" w:cs="Times New Roman"/>
                <w:b/>
                <w:bCs/>
                <w:sz w:val="24"/>
                <w:szCs w:val="24"/>
              </w:rPr>
            </w:pPr>
          </w:p>
        </w:tc>
        <w:tc>
          <w:tcPr>
            <w:tcW w:w="3543" w:type="dxa"/>
            <w:vAlign w:val="center"/>
          </w:tcPr>
          <w:p w14:paraId="338DA5C6" w14:textId="612C5A44"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Positive Correlation</w:t>
            </w:r>
          </w:p>
          <w:p w14:paraId="5C1D7246" w14:textId="77777777"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843" w:type="dxa"/>
            <w:tcBorders>
              <w:right w:val="single" w:sz="4" w:space="0" w:color="auto"/>
            </w:tcBorders>
            <w:vAlign w:val="center"/>
          </w:tcPr>
          <w:p w14:paraId="70B5BCFF" w14:textId="11DE8887" w:rsidR="006B7B53" w:rsidRPr="00D51AF6" w:rsidRDefault="006B7B53" w:rsidP="00B17C8C">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r>
      <w:tr w:rsidR="006B7B53" w:rsidRPr="00D51AF6" w14:paraId="73DEC102" w14:textId="77777777" w:rsidTr="006B7B53">
        <w:trPr>
          <w:trHeight w:val="411"/>
          <w:jc w:val="center"/>
        </w:trPr>
        <w:tc>
          <w:tcPr>
            <w:tcW w:w="2411" w:type="dxa"/>
            <w:vMerge w:val="restart"/>
            <w:vAlign w:val="center"/>
          </w:tcPr>
          <w:p w14:paraId="75FC0F6B" w14:textId="77777777" w:rsidR="006B7B53" w:rsidRPr="00C55BF3" w:rsidRDefault="006B7B53" w:rsidP="00A312B6">
            <w:pPr>
              <w:spacing w:line="480" w:lineRule="auto"/>
              <w:jc w:val="both"/>
              <w:rPr>
                <w:rFonts w:ascii="Times New Roman" w:hAnsi="Times New Roman" w:cs="Times New Roman"/>
                <w:b/>
                <w:bCs/>
                <w:i/>
                <w:iCs/>
                <w:sz w:val="24"/>
                <w:szCs w:val="24"/>
              </w:rPr>
            </w:pPr>
            <w:bookmarkStart w:id="4" w:name="_Hlk190377218"/>
          </w:p>
          <w:p w14:paraId="61E87EEB" w14:textId="77777777" w:rsidR="006B7B53" w:rsidRPr="00C55BF3" w:rsidRDefault="006B7B53" w:rsidP="00A312B6">
            <w:pPr>
              <w:spacing w:line="480" w:lineRule="auto"/>
              <w:jc w:val="both"/>
              <w:rPr>
                <w:rFonts w:ascii="Times New Roman" w:eastAsia="Times New Roman" w:hAnsi="Times New Roman" w:cs="Times New Roman"/>
                <w:b/>
                <w:bCs/>
                <w:i/>
                <w:iCs/>
                <w:color w:val="000000"/>
                <w:sz w:val="24"/>
                <w:szCs w:val="24"/>
                <w:lang w:bidi="hi-IN"/>
              </w:rPr>
            </w:pPr>
            <w:proofErr w:type="spellStart"/>
            <w:r w:rsidRPr="00C55BF3">
              <w:rPr>
                <w:rFonts w:ascii="Times New Roman" w:hAnsi="Times New Roman" w:cs="Times New Roman"/>
                <w:b/>
                <w:bCs/>
                <w:i/>
                <w:iCs/>
                <w:sz w:val="24"/>
                <w:szCs w:val="24"/>
              </w:rPr>
              <w:t>Rhopilema</w:t>
            </w:r>
            <w:proofErr w:type="spellEnd"/>
            <w:r w:rsidRPr="00C55BF3">
              <w:rPr>
                <w:rFonts w:ascii="Times New Roman" w:hAnsi="Times New Roman" w:cs="Times New Roman"/>
                <w:b/>
                <w:bCs/>
                <w:i/>
                <w:iCs/>
                <w:sz w:val="24"/>
                <w:szCs w:val="24"/>
              </w:rPr>
              <w:t xml:space="preserve"> </w:t>
            </w:r>
            <w:proofErr w:type="spellStart"/>
            <w:r w:rsidRPr="00C55BF3">
              <w:rPr>
                <w:rFonts w:ascii="Times New Roman" w:hAnsi="Times New Roman" w:cs="Times New Roman"/>
                <w:b/>
                <w:bCs/>
                <w:i/>
                <w:iCs/>
                <w:sz w:val="24"/>
                <w:szCs w:val="24"/>
              </w:rPr>
              <w:t>hispidum</w:t>
            </w:r>
            <w:proofErr w:type="spellEnd"/>
          </w:p>
          <w:p w14:paraId="2F59F1BC" w14:textId="77777777" w:rsidR="006B7B53" w:rsidRPr="00D51AF6" w:rsidRDefault="006B7B53" w:rsidP="00A312B6">
            <w:pPr>
              <w:spacing w:line="480" w:lineRule="auto"/>
              <w:jc w:val="both"/>
              <w:rPr>
                <w:rFonts w:ascii="Times New Roman" w:hAnsi="Times New Roman" w:cs="Times New Roman"/>
                <w:b/>
                <w:bCs/>
                <w:i/>
                <w:iCs/>
                <w:sz w:val="24"/>
                <w:szCs w:val="24"/>
              </w:rPr>
            </w:pPr>
          </w:p>
        </w:tc>
        <w:tc>
          <w:tcPr>
            <w:tcW w:w="3543" w:type="dxa"/>
            <w:tcBorders>
              <w:bottom w:val="single" w:sz="4" w:space="0" w:color="auto"/>
            </w:tcBorders>
          </w:tcPr>
          <w:p w14:paraId="2A6D8C8F" w14:textId="6125C4A0" w:rsidR="006B7B53" w:rsidRPr="00132CA9" w:rsidRDefault="006B7B53" w:rsidP="00A312B6">
            <w:pPr>
              <w:spacing w:line="480" w:lineRule="auto"/>
              <w:jc w:val="both"/>
              <w:rPr>
                <w:rFonts w:ascii="Times New Roman" w:hAnsi="Times New Roman" w:cs="Times New Roman"/>
                <w:i/>
                <w:iCs/>
                <w:sz w:val="24"/>
                <w:szCs w:val="24"/>
              </w:rPr>
            </w:pPr>
            <w:r w:rsidRPr="00132CA9">
              <w:rPr>
                <w:rFonts w:ascii="Times New Roman" w:hAnsi="Times New Roman" w:cs="Times New Roman"/>
                <w:i/>
                <w:iCs/>
                <w:sz w:val="24"/>
                <w:szCs w:val="24"/>
              </w:rPr>
              <w:t>Arius maculatus</w:t>
            </w:r>
          </w:p>
        </w:tc>
        <w:tc>
          <w:tcPr>
            <w:tcW w:w="1843" w:type="dxa"/>
            <w:tcBorders>
              <w:bottom w:val="single" w:sz="4" w:space="0" w:color="auto"/>
            </w:tcBorders>
          </w:tcPr>
          <w:p w14:paraId="1FEA70C2" w14:textId="00F52318"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0.647</w:t>
            </w:r>
          </w:p>
        </w:tc>
      </w:tr>
      <w:tr w:rsidR="006B7B53" w:rsidRPr="00D51AF6" w14:paraId="043D7155" w14:textId="77777777" w:rsidTr="006B7B53">
        <w:trPr>
          <w:trHeight w:val="394"/>
          <w:jc w:val="center"/>
        </w:trPr>
        <w:tc>
          <w:tcPr>
            <w:tcW w:w="2411" w:type="dxa"/>
            <w:vMerge/>
            <w:vAlign w:val="center"/>
          </w:tcPr>
          <w:p w14:paraId="018964FE"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0EF416EE" w14:textId="021C8825"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Alepes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djedaba</w:t>
            </w:r>
            <w:proofErr w:type="spellEnd"/>
          </w:p>
        </w:tc>
        <w:tc>
          <w:tcPr>
            <w:tcW w:w="1843" w:type="dxa"/>
            <w:tcBorders>
              <w:top w:val="single" w:sz="4" w:space="0" w:color="auto"/>
              <w:bottom w:val="single" w:sz="4" w:space="0" w:color="auto"/>
            </w:tcBorders>
          </w:tcPr>
          <w:p w14:paraId="452053D8" w14:textId="574FF196"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24031287" w14:textId="77777777" w:rsidTr="006B7B53">
        <w:trPr>
          <w:trHeight w:val="463"/>
          <w:jc w:val="center"/>
        </w:trPr>
        <w:tc>
          <w:tcPr>
            <w:tcW w:w="2411" w:type="dxa"/>
            <w:vMerge/>
            <w:vAlign w:val="center"/>
          </w:tcPr>
          <w:p w14:paraId="4C803B52"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6E708BA8" w14:textId="17ADD04B"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Cynoglossus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arel</w:t>
            </w:r>
            <w:proofErr w:type="spellEnd"/>
          </w:p>
        </w:tc>
        <w:tc>
          <w:tcPr>
            <w:tcW w:w="1843" w:type="dxa"/>
            <w:tcBorders>
              <w:top w:val="single" w:sz="4" w:space="0" w:color="auto"/>
              <w:bottom w:val="single" w:sz="4" w:space="0" w:color="auto"/>
            </w:tcBorders>
          </w:tcPr>
          <w:p w14:paraId="6EAAA82F" w14:textId="30F3E53B"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08F44CA0" w14:textId="77777777" w:rsidTr="006B7B53">
        <w:trPr>
          <w:trHeight w:val="462"/>
          <w:jc w:val="center"/>
        </w:trPr>
        <w:tc>
          <w:tcPr>
            <w:tcW w:w="2411" w:type="dxa"/>
            <w:vMerge/>
            <w:vAlign w:val="center"/>
          </w:tcPr>
          <w:p w14:paraId="61D3F58B"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1B7FBD93" w14:textId="304A624B" w:rsidR="006B7B53" w:rsidRPr="00132CA9" w:rsidRDefault="006B7B53" w:rsidP="00A312B6">
            <w:pPr>
              <w:spacing w:line="480" w:lineRule="auto"/>
              <w:jc w:val="both"/>
              <w:rPr>
                <w:rFonts w:ascii="Times New Roman" w:hAnsi="Times New Roman" w:cs="Times New Roman"/>
                <w:i/>
                <w:iCs/>
                <w:sz w:val="24"/>
                <w:szCs w:val="24"/>
              </w:rPr>
            </w:pPr>
            <w:r w:rsidRPr="00132CA9">
              <w:rPr>
                <w:rFonts w:ascii="Times New Roman" w:hAnsi="Times New Roman" w:cs="Times New Roman"/>
                <w:i/>
                <w:iCs/>
                <w:sz w:val="24"/>
                <w:szCs w:val="24"/>
              </w:rPr>
              <w:t xml:space="preserve">Epinephelus </w:t>
            </w:r>
            <w:proofErr w:type="spellStart"/>
            <w:r w:rsidRPr="00132CA9">
              <w:rPr>
                <w:rFonts w:ascii="Times New Roman" w:hAnsi="Times New Roman" w:cs="Times New Roman"/>
                <w:i/>
                <w:iCs/>
                <w:sz w:val="24"/>
                <w:szCs w:val="24"/>
              </w:rPr>
              <w:t>diacanthus</w:t>
            </w:r>
            <w:proofErr w:type="spellEnd"/>
          </w:p>
        </w:tc>
        <w:tc>
          <w:tcPr>
            <w:tcW w:w="1843" w:type="dxa"/>
            <w:tcBorders>
              <w:top w:val="single" w:sz="4" w:space="0" w:color="auto"/>
              <w:bottom w:val="single" w:sz="4" w:space="0" w:color="auto"/>
            </w:tcBorders>
          </w:tcPr>
          <w:p w14:paraId="0E986F58" w14:textId="30A99690"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0.81</w:t>
            </w:r>
          </w:p>
        </w:tc>
      </w:tr>
      <w:tr w:rsidR="006B7B53" w:rsidRPr="00D51AF6" w14:paraId="5A9BE25F" w14:textId="77777777" w:rsidTr="006B7B53">
        <w:trPr>
          <w:trHeight w:val="454"/>
          <w:jc w:val="center"/>
        </w:trPr>
        <w:tc>
          <w:tcPr>
            <w:tcW w:w="2411" w:type="dxa"/>
            <w:vMerge/>
            <w:vAlign w:val="center"/>
          </w:tcPr>
          <w:p w14:paraId="5D6799F1"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6A898BB7" w14:textId="1B9F9E14" w:rsidR="006B7B53" w:rsidRPr="00132CA9" w:rsidRDefault="006B7B53" w:rsidP="00A312B6">
            <w:pPr>
              <w:spacing w:line="480" w:lineRule="auto"/>
              <w:jc w:val="both"/>
              <w:rPr>
                <w:rFonts w:ascii="Times New Roman" w:hAnsi="Times New Roman" w:cs="Times New Roman"/>
                <w:i/>
                <w:iCs/>
                <w:sz w:val="24"/>
                <w:szCs w:val="24"/>
              </w:rPr>
            </w:pPr>
            <w:r w:rsidRPr="00132CA9">
              <w:rPr>
                <w:rFonts w:ascii="Times New Roman" w:hAnsi="Times New Roman" w:cs="Times New Roman"/>
                <w:i/>
                <w:iCs/>
                <w:sz w:val="24"/>
                <w:szCs w:val="24"/>
              </w:rPr>
              <w:t xml:space="preserve">Gerres </w:t>
            </w:r>
            <w:proofErr w:type="spellStart"/>
            <w:r w:rsidRPr="00132CA9">
              <w:rPr>
                <w:rFonts w:ascii="Times New Roman" w:hAnsi="Times New Roman" w:cs="Times New Roman"/>
                <w:i/>
                <w:iCs/>
                <w:sz w:val="24"/>
                <w:szCs w:val="24"/>
              </w:rPr>
              <w:t>filamentos</w:t>
            </w:r>
            <w:proofErr w:type="spellEnd"/>
          </w:p>
        </w:tc>
        <w:tc>
          <w:tcPr>
            <w:tcW w:w="1843" w:type="dxa"/>
            <w:tcBorders>
              <w:top w:val="single" w:sz="4" w:space="0" w:color="auto"/>
              <w:bottom w:val="single" w:sz="4" w:space="0" w:color="auto"/>
            </w:tcBorders>
          </w:tcPr>
          <w:p w14:paraId="39C1CB2A" w14:textId="5580264E"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0.674</w:t>
            </w:r>
          </w:p>
        </w:tc>
      </w:tr>
      <w:tr w:rsidR="006B7B53" w:rsidRPr="00D51AF6" w14:paraId="56C20A97" w14:textId="77777777" w:rsidTr="006B7B53">
        <w:trPr>
          <w:trHeight w:val="394"/>
          <w:jc w:val="center"/>
        </w:trPr>
        <w:tc>
          <w:tcPr>
            <w:tcW w:w="2411" w:type="dxa"/>
            <w:vMerge/>
            <w:vAlign w:val="center"/>
          </w:tcPr>
          <w:p w14:paraId="17DCA4D3"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06ABFA23" w14:textId="7501D871"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Muraenesox</w:t>
            </w:r>
            <w:proofErr w:type="spellEnd"/>
            <w:r w:rsidRPr="00132CA9">
              <w:rPr>
                <w:rFonts w:ascii="Times New Roman" w:hAnsi="Times New Roman" w:cs="Times New Roman"/>
                <w:i/>
                <w:iCs/>
                <w:sz w:val="24"/>
                <w:szCs w:val="24"/>
              </w:rPr>
              <w:t xml:space="preserve"> cinereus</w:t>
            </w:r>
          </w:p>
        </w:tc>
        <w:tc>
          <w:tcPr>
            <w:tcW w:w="1843" w:type="dxa"/>
            <w:tcBorders>
              <w:top w:val="single" w:sz="4" w:space="0" w:color="auto"/>
              <w:bottom w:val="single" w:sz="4" w:space="0" w:color="auto"/>
            </w:tcBorders>
          </w:tcPr>
          <w:p w14:paraId="0EA7CF22" w14:textId="3476CAE8"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0.754</w:t>
            </w:r>
          </w:p>
        </w:tc>
      </w:tr>
      <w:tr w:rsidR="006B7B53" w:rsidRPr="00D51AF6" w14:paraId="6278339B" w14:textId="77777777" w:rsidTr="006B7B53">
        <w:trPr>
          <w:trHeight w:val="445"/>
          <w:jc w:val="center"/>
        </w:trPr>
        <w:tc>
          <w:tcPr>
            <w:tcW w:w="2411" w:type="dxa"/>
            <w:vMerge/>
            <w:vAlign w:val="center"/>
          </w:tcPr>
          <w:p w14:paraId="5C735BE5"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50995681" w14:textId="254FCCEC"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Pomadasys</w:t>
            </w:r>
            <w:proofErr w:type="spellEnd"/>
            <w:r w:rsidRPr="00132CA9">
              <w:rPr>
                <w:rFonts w:ascii="Times New Roman" w:hAnsi="Times New Roman" w:cs="Times New Roman"/>
                <w:i/>
                <w:iCs/>
                <w:sz w:val="24"/>
                <w:szCs w:val="24"/>
              </w:rPr>
              <w:t xml:space="preserve"> maculata</w:t>
            </w:r>
          </w:p>
        </w:tc>
        <w:tc>
          <w:tcPr>
            <w:tcW w:w="1843" w:type="dxa"/>
            <w:tcBorders>
              <w:top w:val="single" w:sz="4" w:space="0" w:color="auto"/>
              <w:bottom w:val="single" w:sz="4" w:space="0" w:color="auto"/>
            </w:tcBorders>
          </w:tcPr>
          <w:p w14:paraId="25986570" w14:textId="4C52F362"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5BFC44F1" w14:textId="77777777" w:rsidTr="006B7B53">
        <w:trPr>
          <w:trHeight w:val="428"/>
          <w:jc w:val="center"/>
        </w:trPr>
        <w:tc>
          <w:tcPr>
            <w:tcW w:w="2411" w:type="dxa"/>
            <w:vMerge/>
            <w:vAlign w:val="center"/>
          </w:tcPr>
          <w:p w14:paraId="3AD4EFE6"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160428AB" w14:textId="017536CE"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Pseudorhombus</w:t>
            </w:r>
            <w:proofErr w:type="spellEnd"/>
            <w:r w:rsidRPr="00132CA9">
              <w:rPr>
                <w:rFonts w:ascii="Times New Roman" w:hAnsi="Times New Roman" w:cs="Times New Roman"/>
                <w:i/>
                <w:iCs/>
                <w:sz w:val="24"/>
                <w:szCs w:val="24"/>
              </w:rPr>
              <w:t xml:space="preserve"> elevates</w:t>
            </w:r>
          </w:p>
        </w:tc>
        <w:tc>
          <w:tcPr>
            <w:tcW w:w="1843" w:type="dxa"/>
            <w:tcBorders>
              <w:top w:val="single" w:sz="4" w:space="0" w:color="auto"/>
              <w:bottom w:val="single" w:sz="4" w:space="0" w:color="auto"/>
            </w:tcBorders>
          </w:tcPr>
          <w:p w14:paraId="3898E0FE" w14:textId="08C431BD"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tr w:rsidR="006B7B53" w:rsidRPr="00D51AF6" w14:paraId="4140FBE4" w14:textId="77777777" w:rsidTr="00132CA9">
        <w:trPr>
          <w:trHeight w:val="416"/>
          <w:jc w:val="center"/>
        </w:trPr>
        <w:tc>
          <w:tcPr>
            <w:tcW w:w="2411" w:type="dxa"/>
            <w:vMerge/>
            <w:vAlign w:val="center"/>
          </w:tcPr>
          <w:p w14:paraId="2B856679" w14:textId="77777777" w:rsidR="006B7B53" w:rsidRPr="00C55BF3" w:rsidRDefault="006B7B53" w:rsidP="00A312B6">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37B8EBC0" w14:textId="69B4DC47" w:rsidR="006B7B53" w:rsidRPr="00132CA9" w:rsidRDefault="006B7B53" w:rsidP="00A312B6">
            <w:pPr>
              <w:spacing w:line="480" w:lineRule="auto"/>
              <w:jc w:val="both"/>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Sphyraena</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jello</w:t>
            </w:r>
            <w:proofErr w:type="spellEnd"/>
          </w:p>
        </w:tc>
        <w:tc>
          <w:tcPr>
            <w:tcW w:w="1843" w:type="dxa"/>
            <w:tcBorders>
              <w:top w:val="single" w:sz="4" w:space="0" w:color="auto"/>
              <w:bottom w:val="single" w:sz="4" w:space="0" w:color="auto"/>
            </w:tcBorders>
          </w:tcPr>
          <w:p w14:paraId="4C38FCA4" w14:textId="5A73731C" w:rsidR="006B7B53" w:rsidRPr="00132CA9" w:rsidRDefault="006B7B53" w:rsidP="00A312B6">
            <w:pPr>
              <w:spacing w:line="480" w:lineRule="auto"/>
              <w:jc w:val="both"/>
              <w:rPr>
                <w:rFonts w:ascii="Times New Roman" w:hAnsi="Times New Roman" w:cs="Times New Roman"/>
                <w:sz w:val="24"/>
                <w:szCs w:val="24"/>
              </w:rPr>
            </w:pPr>
            <w:r w:rsidRPr="00132CA9">
              <w:rPr>
                <w:rFonts w:ascii="Times New Roman" w:hAnsi="Times New Roman" w:cs="Times New Roman"/>
                <w:sz w:val="24"/>
                <w:szCs w:val="24"/>
              </w:rPr>
              <w:t>0.666</w:t>
            </w:r>
          </w:p>
        </w:tc>
      </w:tr>
      <w:bookmarkEnd w:id="4"/>
    </w:tbl>
    <w:p w14:paraId="7FE882EB" w14:textId="77777777" w:rsidR="00B27930" w:rsidRPr="003F62F7" w:rsidRDefault="00B27930" w:rsidP="00A312B6">
      <w:pPr>
        <w:spacing w:line="480" w:lineRule="auto"/>
        <w:jc w:val="both"/>
        <w:rPr>
          <w:rFonts w:ascii="Times New Roman" w:hAnsi="Times New Roman" w:cs="Times New Roman"/>
          <w:sz w:val="24"/>
          <w:szCs w:val="24"/>
        </w:rPr>
      </w:pPr>
    </w:p>
    <w:sectPr w:rsidR="00B27930" w:rsidRPr="003F62F7" w:rsidSect="005159E1">
      <w:headerReference w:type="even" r:id="rId23"/>
      <w:headerReference w:type="default" r:id="rId24"/>
      <w:footerReference w:type="even" r:id="rId25"/>
      <w:footerReference w:type="default" r:id="rId26"/>
      <w:headerReference w:type="first" r:id="rId27"/>
      <w:footerReference w:type="first" r:id="rId28"/>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408E3" w14:textId="77777777" w:rsidR="009A5FB5" w:rsidRDefault="009A5FB5" w:rsidP="00C50E94">
      <w:pPr>
        <w:spacing w:after="0" w:line="240" w:lineRule="auto"/>
      </w:pPr>
      <w:r>
        <w:separator/>
      </w:r>
    </w:p>
  </w:endnote>
  <w:endnote w:type="continuationSeparator" w:id="0">
    <w:p w14:paraId="056B44A2" w14:textId="77777777" w:rsidR="009A5FB5" w:rsidRDefault="009A5FB5" w:rsidP="00C50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8C65" w14:textId="77777777" w:rsidR="005159E1" w:rsidRDefault="00515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4A86" w14:textId="77777777" w:rsidR="005159E1" w:rsidRDefault="005159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69F5" w14:textId="77777777" w:rsidR="005159E1" w:rsidRDefault="00515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B40A8" w14:textId="77777777" w:rsidR="009A5FB5" w:rsidRDefault="009A5FB5" w:rsidP="00C50E94">
      <w:pPr>
        <w:spacing w:after="0" w:line="240" w:lineRule="auto"/>
      </w:pPr>
      <w:r>
        <w:separator/>
      </w:r>
    </w:p>
  </w:footnote>
  <w:footnote w:type="continuationSeparator" w:id="0">
    <w:p w14:paraId="2EBB9845" w14:textId="77777777" w:rsidR="009A5FB5" w:rsidRDefault="009A5FB5" w:rsidP="00C50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0BE1" w14:textId="4CF96A36" w:rsidR="005159E1" w:rsidRDefault="005159E1">
    <w:pPr>
      <w:pStyle w:val="Header"/>
    </w:pPr>
    <w:r>
      <w:rPr>
        <w:noProof/>
      </w:rPr>
      <w:pict w14:anchorId="0D17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79" o:spid="_x0000_s1026"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399A" w14:textId="0321214C" w:rsidR="005159E1" w:rsidRDefault="005159E1">
    <w:pPr>
      <w:pStyle w:val="Header"/>
    </w:pPr>
    <w:r>
      <w:rPr>
        <w:noProof/>
      </w:rPr>
      <w:pict w14:anchorId="033E2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80" o:spid="_x0000_s1027"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809E" w14:textId="221599E8" w:rsidR="005159E1" w:rsidRDefault="005159E1">
    <w:pPr>
      <w:pStyle w:val="Header"/>
    </w:pPr>
    <w:r>
      <w:rPr>
        <w:noProof/>
      </w:rPr>
      <w:pict w14:anchorId="335A1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78" o:spid="_x0000_s1025"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01EEC"/>
    <w:multiLevelType w:val="hybridMultilevel"/>
    <w:tmpl w:val="53762932"/>
    <w:lvl w:ilvl="0" w:tplc="B404B502">
      <w:start w:val="3"/>
      <w:numFmt w:val="lowerLetter"/>
      <w:lvlText w:val="%1."/>
      <w:lvlJc w:val="left"/>
      <w:pPr>
        <w:ind w:left="1495" w:hanging="360"/>
      </w:pPr>
      <w:rPr>
        <w:rFonts w:ascii="Times New Roman" w:hAnsi="Times New Roman" w:cs="Times New Roman" w:hint="default"/>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1" w15:restartNumberingAfterBreak="0">
    <w:nsid w:val="3E9810C6"/>
    <w:multiLevelType w:val="hybridMultilevel"/>
    <w:tmpl w:val="ACEEC81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E86DEE"/>
    <w:multiLevelType w:val="hybridMultilevel"/>
    <w:tmpl w:val="3C2E33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E6D4FAF"/>
    <w:multiLevelType w:val="hybridMultilevel"/>
    <w:tmpl w:val="F7F890BA"/>
    <w:lvl w:ilvl="0" w:tplc="812E5902">
      <w:start w:val="1"/>
      <w:numFmt w:val="lowerLetter"/>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1067742"/>
    <w:multiLevelType w:val="hybridMultilevel"/>
    <w:tmpl w:val="9706335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F418F2"/>
    <w:multiLevelType w:val="hybridMultilevel"/>
    <w:tmpl w:val="78A03648"/>
    <w:lvl w:ilvl="0" w:tplc="ADDA1352">
      <w:start w:val="1"/>
      <w:numFmt w:val="lowerLetter"/>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num w:numId="1" w16cid:durableId="146673576">
    <w:abstractNumId w:val="5"/>
  </w:num>
  <w:num w:numId="2" w16cid:durableId="623385192">
    <w:abstractNumId w:val="3"/>
  </w:num>
  <w:num w:numId="3" w16cid:durableId="1452897950">
    <w:abstractNumId w:val="0"/>
  </w:num>
  <w:num w:numId="4" w16cid:durableId="711810286">
    <w:abstractNumId w:val="1"/>
  </w:num>
  <w:num w:numId="5" w16cid:durableId="1724215263">
    <w:abstractNumId w:val="2"/>
  </w:num>
  <w:num w:numId="6" w16cid:durableId="1687752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402"/>
    <w:rsid w:val="00035C2C"/>
    <w:rsid w:val="0005202B"/>
    <w:rsid w:val="0006549E"/>
    <w:rsid w:val="00073404"/>
    <w:rsid w:val="000845A9"/>
    <w:rsid w:val="00085D8E"/>
    <w:rsid w:val="000A76B6"/>
    <w:rsid w:val="000B6805"/>
    <w:rsid w:val="0010432F"/>
    <w:rsid w:val="00116E66"/>
    <w:rsid w:val="001209BA"/>
    <w:rsid w:val="00132CA9"/>
    <w:rsid w:val="00136689"/>
    <w:rsid w:val="001921E3"/>
    <w:rsid w:val="001D48A5"/>
    <w:rsid w:val="001D6D5A"/>
    <w:rsid w:val="001D713A"/>
    <w:rsid w:val="00203E9B"/>
    <w:rsid w:val="00207872"/>
    <w:rsid w:val="00244CA6"/>
    <w:rsid w:val="00263122"/>
    <w:rsid w:val="002B0CCC"/>
    <w:rsid w:val="003A7461"/>
    <w:rsid w:val="003C6F9D"/>
    <w:rsid w:val="003E0BDC"/>
    <w:rsid w:val="003F62F7"/>
    <w:rsid w:val="00427031"/>
    <w:rsid w:val="004341CA"/>
    <w:rsid w:val="00451733"/>
    <w:rsid w:val="0045422D"/>
    <w:rsid w:val="00475894"/>
    <w:rsid w:val="0049430C"/>
    <w:rsid w:val="004A6C62"/>
    <w:rsid w:val="004B6180"/>
    <w:rsid w:val="0050233A"/>
    <w:rsid w:val="00506C6E"/>
    <w:rsid w:val="005159E1"/>
    <w:rsid w:val="00531C0E"/>
    <w:rsid w:val="00576595"/>
    <w:rsid w:val="005C45EC"/>
    <w:rsid w:val="005E3735"/>
    <w:rsid w:val="005E3DE2"/>
    <w:rsid w:val="006072EB"/>
    <w:rsid w:val="00624A1F"/>
    <w:rsid w:val="00651E61"/>
    <w:rsid w:val="0068126E"/>
    <w:rsid w:val="006B75D5"/>
    <w:rsid w:val="006B7A02"/>
    <w:rsid w:val="006B7B53"/>
    <w:rsid w:val="006C14CF"/>
    <w:rsid w:val="006E7E9A"/>
    <w:rsid w:val="00723EFD"/>
    <w:rsid w:val="00741459"/>
    <w:rsid w:val="0078344D"/>
    <w:rsid w:val="00796B05"/>
    <w:rsid w:val="007A26D4"/>
    <w:rsid w:val="007A39D0"/>
    <w:rsid w:val="007C3BB9"/>
    <w:rsid w:val="007F26C7"/>
    <w:rsid w:val="008003B9"/>
    <w:rsid w:val="00841F65"/>
    <w:rsid w:val="008564F8"/>
    <w:rsid w:val="008608BB"/>
    <w:rsid w:val="00892143"/>
    <w:rsid w:val="00896A7C"/>
    <w:rsid w:val="008A3402"/>
    <w:rsid w:val="008D220F"/>
    <w:rsid w:val="00911C2B"/>
    <w:rsid w:val="00966D95"/>
    <w:rsid w:val="009A5FB5"/>
    <w:rsid w:val="009D2794"/>
    <w:rsid w:val="009D57CE"/>
    <w:rsid w:val="009D5AF9"/>
    <w:rsid w:val="009D761D"/>
    <w:rsid w:val="009F3658"/>
    <w:rsid w:val="009F4B91"/>
    <w:rsid w:val="00A033B8"/>
    <w:rsid w:val="00A05731"/>
    <w:rsid w:val="00A23ED5"/>
    <w:rsid w:val="00A2604C"/>
    <w:rsid w:val="00A312B6"/>
    <w:rsid w:val="00A34A9B"/>
    <w:rsid w:val="00A561C6"/>
    <w:rsid w:val="00A641F3"/>
    <w:rsid w:val="00A67906"/>
    <w:rsid w:val="00AA3702"/>
    <w:rsid w:val="00AB2EC4"/>
    <w:rsid w:val="00B024C3"/>
    <w:rsid w:val="00B127B5"/>
    <w:rsid w:val="00B17C8C"/>
    <w:rsid w:val="00B2584E"/>
    <w:rsid w:val="00B25963"/>
    <w:rsid w:val="00B27930"/>
    <w:rsid w:val="00B35CAC"/>
    <w:rsid w:val="00B41EDF"/>
    <w:rsid w:val="00B6657C"/>
    <w:rsid w:val="00BC2775"/>
    <w:rsid w:val="00C42369"/>
    <w:rsid w:val="00C50E94"/>
    <w:rsid w:val="00C55BF3"/>
    <w:rsid w:val="00C81890"/>
    <w:rsid w:val="00CF0845"/>
    <w:rsid w:val="00CF51C7"/>
    <w:rsid w:val="00CF65EB"/>
    <w:rsid w:val="00D6314D"/>
    <w:rsid w:val="00D8417A"/>
    <w:rsid w:val="00D901B5"/>
    <w:rsid w:val="00D92D15"/>
    <w:rsid w:val="00DC434E"/>
    <w:rsid w:val="00DD0E59"/>
    <w:rsid w:val="00DF2572"/>
    <w:rsid w:val="00E03442"/>
    <w:rsid w:val="00E10B4D"/>
    <w:rsid w:val="00E7083F"/>
    <w:rsid w:val="00E73073"/>
    <w:rsid w:val="00E91FC4"/>
    <w:rsid w:val="00ED1909"/>
    <w:rsid w:val="00ED64C6"/>
    <w:rsid w:val="00ED7B8A"/>
    <w:rsid w:val="00EF44C3"/>
    <w:rsid w:val="00F35A45"/>
    <w:rsid w:val="00F83084"/>
    <w:rsid w:val="00F90511"/>
    <w:rsid w:val="00FA4EF7"/>
    <w:rsid w:val="00FC0CAD"/>
    <w:rsid w:val="00FE3413"/>
    <w:rsid w:val="00FE540A"/>
    <w:rsid w:val="00FF1D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F0B9B"/>
  <w15:chartTrackingRefBased/>
  <w15:docId w15:val="{190CC183-3E2F-4A52-97D2-63592882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D5A"/>
  </w:style>
  <w:style w:type="paragraph" w:styleId="Heading1">
    <w:name w:val="heading 1"/>
    <w:basedOn w:val="Normal"/>
    <w:next w:val="Normal"/>
    <w:link w:val="Heading1Char"/>
    <w:uiPriority w:val="9"/>
    <w:qFormat/>
    <w:rsid w:val="008A34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34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34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34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34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34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34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34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34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4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34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34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34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34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34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34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34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3402"/>
    <w:rPr>
      <w:rFonts w:eastAsiaTheme="majorEastAsia" w:cstheme="majorBidi"/>
      <w:color w:val="272727" w:themeColor="text1" w:themeTint="D8"/>
    </w:rPr>
  </w:style>
  <w:style w:type="paragraph" w:styleId="Title">
    <w:name w:val="Title"/>
    <w:basedOn w:val="Normal"/>
    <w:next w:val="Normal"/>
    <w:link w:val="TitleChar"/>
    <w:uiPriority w:val="10"/>
    <w:qFormat/>
    <w:rsid w:val="008A3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34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34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34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3402"/>
    <w:pPr>
      <w:spacing w:before="160"/>
      <w:jc w:val="center"/>
    </w:pPr>
    <w:rPr>
      <w:i/>
      <w:iCs/>
      <w:color w:val="404040" w:themeColor="text1" w:themeTint="BF"/>
    </w:rPr>
  </w:style>
  <w:style w:type="character" w:customStyle="1" w:styleId="QuoteChar">
    <w:name w:val="Quote Char"/>
    <w:basedOn w:val="DefaultParagraphFont"/>
    <w:link w:val="Quote"/>
    <w:uiPriority w:val="29"/>
    <w:rsid w:val="008A3402"/>
    <w:rPr>
      <w:i/>
      <w:iCs/>
      <w:color w:val="404040" w:themeColor="text1" w:themeTint="BF"/>
    </w:rPr>
  </w:style>
  <w:style w:type="paragraph" w:styleId="ListParagraph">
    <w:name w:val="List Paragraph"/>
    <w:basedOn w:val="Normal"/>
    <w:uiPriority w:val="34"/>
    <w:qFormat/>
    <w:rsid w:val="008A3402"/>
    <w:pPr>
      <w:ind w:left="720"/>
      <w:contextualSpacing/>
    </w:pPr>
  </w:style>
  <w:style w:type="character" w:styleId="IntenseEmphasis">
    <w:name w:val="Intense Emphasis"/>
    <w:basedOn w:val="DefaultParagraphFont"/>
    <w:uiPriority w:val="21"/>
    <w:qFormat/>
    <w:rsid w:val="008A3402"/>
    <w:rPr>
      <w:i/>
      <w:iCs/>
      <w:color w:val="2F5496" w:themeColor="accent1" w:themeShade="BF"/>
    </w:rPr>
  </w:style>
  <w:style w:type="paragraph" w:styleId="IntenseQuote">
    <w:name w:val="Intense Quote"/>
    <w:basedOn w:val="Normal"/>
    <w:next w:val="Normal"/>
    <w:link w:val="IntenseQuoteChar"/>
    <w:uiPriority w:val="30"/>
    <w:qFormat/>
    <w:rsid w:val="008A34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3402"/>
    <w:rPr>
      <w:i/>
      <w:iCs/>
      <w:color w:val="2F5496" w:themeColor="accent1" w:themeShade="BF"/>
    </w:rPr>
  </w:style>
  <w:style w:type="character" w:styleId="IntenseReference">
    <w:name w:val="Intense Reference"/>
    <w:basedOn w:val="DefaultParagraphFont"/>
    <w:uiPriority w:val="32"/>
    <w:qFormat/>
    <w:rsid w:val="008A3402"/>
    <w:rPr>
      <w:b/>
      <w:bCs/>
      <w:smallCaps/>
      <w:color w:val="2F5496" w:themeColor="accent1" w:themeShade="BF"/>
      <w:spacing w:val="5"/>
    </w:rPr>
  </w:style>
  <w:style w:type="character" w:styleId="Hyperlink">
    <w:name w:val="Hyperlink"/>
    <w:basedOn w:val="DefaultParagraphFont"/>
    <w:uiPriority w:val="99"/>
    <w:unhideWhenUsed/>
    <w:rsid w:val="00576595"/>
    <w:rPr>
      <w:color w:val="0563C1" w:themeColor="hyperlink"/>
      <w:u w:val="single"/>
    </w:rPr>
  </w:style>
  <w:style w:type="character" w:styleId="UnresolvedMention">
    <w:name w:val="Unresolved Mention"/>
    <w:basedOn w:val="DefaultParagraphFont"/>
    <w:uiPriority w:val="99"/>
    <w:semiHidden/>
    <w:unhideWhenUsed/>
    <w:rsid w:val="00576595"/>
    <w:rPr>
      <w:color w:val="605E5C"/>
      <w:shd w:val="clear" w:color="auto" w:fill="E1DFDD"/>
    </w:rPr>
  </w:style>
  <w:style w:type="paragraph" w:styleId="NormalWeb">
    <w:name w:val="Normal (Web)"/>
    <w:basedOn w:val="Normal"/>
    <w:uiPriority w:val="99"/>
    <w:semiHidden/>
    <w:unhideWhenUsed/>
    <w:rsid w:val="00136689"/>
    <w:rPr>
      <w:rFonts w:ascii="Times New Roman" w:hAnsi="Times New Roman" w:cs="Times New Roman"/>
      <w:sz w:val="24"/>
      <w:szCs w:val="24"/>
    </w:rPr>
  </w:style>
  <w:style w:type="table" w:styleId="TableGrid">
    <w:name w:val="Table Grid"/>
    <w:basedOn w:val="TableNormal"/>
    <w:uiPriority w:val="39"/>
    <w:rsid w:val="003F62F7"/>
    <w:pPr>
      <w:spacing w:after="0" w:line="240" w:lineRule="auto"/>
    </w:pPr>
    <w:rPr>
      <w:rFonts w:eastAsiaTheme="minorEastAsia"/>
      <w:kern w:val="0"/>
      <w:lang w:eastAsia="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45422D"/>
  </w:style>
  <w:style w:type="paragraph" w:styleId="Header">
    <w:name w:val="header"/>
    <w:basedOn w:val="Normal"/>
    <w:link w:val="HeaderChar"/>
    <w:uiPriority w:val="99"/>
    <w:unhideWhenUsed/>
    <w:rsid w:val="00C50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E94"/>
  </w:style>
  <w:style w:type="paragraph" w:styleId="Footer">
    <w:name w:val="footer"/>
    <w:basedOn w:val="Normal"/>
    <w:link w:val="FooterChar"/>
    <w:uiPriority w:val="99"/>
    <w:unhideWhenUsed/>
    <w:rsid w:val="00C50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0306">
      <w:bodyDiv w:val="1"/>
      <w:marLeft w:val="0"/>
      <w:marRight w:val="0"/>
      <w:marTop w:val="0"/>
      <w:marBottom w:val="0"/>
      <w:divBdr>
        <w:top w:val="none" w:sz="0" w:space="0" w:color="auto"/>
        <w:left w:val="none" w:sz="0" w:space="0" w:color="auto"/>
        <w:bottom w:val="none" w:sz="0" w:space="0" w:color="auto"/>
        <w:right w:val="none" w:sz="0" w:space="0" w:color="auto"/>
      </w:divBdr>
    </w:div>
    <w:div w:id="91558198">
      <w:bodyDiv w:val="1"/>
      <w:marLeft w:val="0"/>
      <w:marRight w:val="0"/>
      <w:marTop w:val="0"/>
      <w:marBottom w:val="0"/>
      <w:divBdr>
        <w:top w:val="none" w:sz="0" w:space="0" w:color="auto"/>
        <w:left w:val="none" w:sz="0" w:space="0" w:color="auto"/>
        <w:bottom w:val="none" w:sz="0" w:space="0" w:color="auto"/>
        <w:right w:val="none" w:sz="0" w:space="0" w:color="auto"/>
      </w:divBdr>
    </w:div>
    <w:div w:id="94716533">
      <w:bodyDiv w:val="1"/>
      <w:marLeft w:val="0"/>
      <w:marRight w:val="0"/>
      <w:marTop w:val="0"/>
      <w:marBottom w:val="0"/>
      <w:divBdr>
        <w:top w:val="none" w:sz="0" w:space="0" w:color="auto"/>
        <w:left w:val="none" w:sz="0" w:space="0" w:color="auto"/>
        <w:bottom w:val="none" w:sz="0" w:space="0" w:color="auto"/>
        <w:right w:val="none" w:sz="0" w:space="0" w:color="auto"/>
      </w:divBdr>
    </w:div>
    <w:div w:id="98068654">
      <w:bodyDiv w:val="1"/>
      <w:marLeft w:val="0"/>
      <w:marRight w:val="0"/>
      <w:marTop w:val="0"/>
      <w:marBottom w:val="0"/>
      <w:divBdr>
        <w:top w:val="none" w:sz="0" w:space="0" w:color="auto"/>
        <w:left w:val="none" w:sz="0" w:space="0" w:color="auto"/>
        <w:bottom w:val="none" w:sz="0" w:space="0" w:color="auto"/>
        <w:right w:val="none" w:sz="0" w:space="0" w:color="auto"/>
      </w:divBdr>
    </w:div>
    <w:div w:id="173766622">
      <w:bodyDiv w:val="1"/>
      <w:marLeft w:val="0"/>
      <w:marRight w:val="0"/>
      <w:marTop w:val="0"/>
      <w:marBottom w:val="0"/>
      <w:divBdr>
        <w:top w:val="none" w:sz="0" w:space="0" w:color="auto"/>
        <w:left w:val="none" w:sz="0" w:space="0" w:color="auto"/>
        <w:bottom w:val="none" w:sz="0" w:space="0" w:color="auto"/>
        <w:right w:val="none" w:sz="0" w:space="0" w:color="auto"/>
      </w:divBdr>
    </w:div>
    <w:div w:id="176620232">
      <w:bodyDiv w:val="1"/>
      <w:marLeft w:val="0"/>
      <w:marRight w:val="0"/>
      <w:marTop w:val="0"/>
      <w:marBottom w:val="0"/>
      <w:divBdr>
        <w:top w:val="none" w:sz="0" w:space="0" w:color="auto"/>
        <w:left w:val="none" w:sz="0" w:space="0" w:color="auto"/>
        <w:bottom w:val="none" w:sz="0" w:space="0" w:color="auto"/>
        <w:right w:val="none" w:sz="0" w:space="0" w:color="auto"/>
      </w:divBdr>
    </w:div>
    <w:div w:id="202258305">
      <w:bodyDiv w:val="1"/>
      <w:marLeft w:val="0"/>
      <w:marRight w:val="0"/>
      <w:marTop w:val="0"/>
      <w:marBottom w:val="0"/>
      <w:divBdr>
        <w:top w:val="none" w:sz="0" w:space="0" w:color="auto"/>
        <w:left w:val="none" w:sz="0" w:space="0" w:color="auto"/>
        <w:bottom w:val="none" w:sz="0" w:space="0" w:color="auto"/>
        <w:right w:val="none" w:sz="0" w:space="0" w:color="auto"/>
      </w:divBdr>
    </w:div>
    <w:div w:id="275872295">
      <w:bodyDiv w:val="1"/>
      <w:marLeft w:val="0"/>
      <w:marRight w:val="0"/>
      <w:marTop w:val="0"/>
      <w:marBottom w:val="0"/>
      <w:divBdr>
        <w:top w:val="none" w:sz="0" w:space="0" w:color="auto"/>
        <w:left w:val="none" w:sz="0" w:space="0" w:color="auto"/>
        <w:bottom w:val="none" w:sz="0" w:space="0" w:color="auto"/>
        <w:right w:val="none" w:sz="0" w:space="0" w:color="auto"/>
      </w:divBdr>
    </w:div>
    <w:div w:id="352194193">
      <w:bodyDiv w:val="1"/>
      <w:marLeft w:val="0"/>
      <w:marRight w:val="0"/>
      <w:marTop w:val="0"/>
      <w:marBottom w:val="0"/>
      <w:divBdr>
        <w:top w:val="none" w:sz="0" w:space="0" w:color="auto"/>
        <w:left w:val="none" w:sz="0" w:space="0" w:color="auto"/>
        <w:bottom w:val="none" w:sz="0" w:space="0" w:color="auto"/>
        <w:right w:val="none" w:sz="0" w:space="0" w:color="auto"/>
      </w:divBdr>
    </w:div>
    <w:div w:id="355541694">
      <w:bodyDiv w:val="1"/>
      <w:marLeft w:val="0"/>
      <w:marRight w:val="0"/>
      <w:marTop w:val="0"/>
      <w:marBottom w:val="0"/>
      <w:divBdr>
        <w:top w:val="none" w:sz="0" w:space="0" w:color="auto"/>
        <w:left w:val="none" w:sz="0" w:space="0" w:color="auto"/>
        <w:bottom w:val="none" w:sz="0" w:space="0" w:color="auto"/>
        <w:right w:val="none" w:sz="0" w:space="0" w:color="auto"/>
      </w:divBdr>
    </w:div>
    <w:div w:id="365526312">
      <w:bodyDiv w:val="1"/>
      <w:marLeft w:val="0"/>
      <w:marRight w:val="0"/>
      <w:marTop w:val="0"/>
      <w:marBottom w:val="0"/>
      <w:divBdr>
        <w:top w:val="none" w:sz="0" w:space="0" w:color="auto"/>
        <w:left w:val="none" w:sz="0" w:space="0" w:color="auto"/>
        <w:bottom w:val="none" w:sz="0" w:space="0" w:color="auto"/>
        <w:right w:val="none" w:sz="0" w:space="0" w:color="auto"/>
      </w:divBdr>
    </w:div>
    <w:div w:id="390541804">
      <w:bodyDiv w:val="1"/>
      <w:marLeft w:val="0"/>
      <w:marRight w:val="0"/>
      <w:marTop w:val="0"/>
      <w:marBottom w:val="0"/>
      <w:divBdr>
        <w:top w:val="none" w:sz="0" w:space="0" w:color="auto"/>
        <w:left w:val="none" w:sz="0" w:space="0" w:color="auto"/>
        <w:bottom w:val="none" w:sz="0" w:space="0" w:color="auto"/>
        <w:right w:val="none" w:sz="0" w:space="0" w:color="auto"/>
      </w:divBdr>
    </w:div>
    <w:div w:id="436173726">
      <w:bodyDiv w:val="1"/>
      <w:marLeft w:val="0"/>
      <w:marRight w:val="0"/>
      <w:marTop w:val="0"/>
      <w:marBottom w:val="0"/>
      <w:divBdr>
        <w:top w:val="none" w:sz="0" w:space="0" w:color="auto"/>
        <w:left w:val="none" w:sz="0" w:space="0" w:color="auto"/>
        <w:bottom w:val="none" w:sz="0" w:space="0" w:color="auto"/>
        <w:right w:val="none" w:sz="0" w:space="0" w:color="auto"/>
      </w:divBdr>
    </w:div>
    <w:div w:id="548422770">
      <w:bodyDiv w:val="1"/>
      <w:marLeft w:val="0"/>
      <w:marRight w:val="0"/>
      <w:marTop w:val="0"/>
      <w:marBottom w:val="0"/>
      <w:divBdr>
        <w:top w:val="none" w:sz="0" w:space="0" w:color="auto"/>
        <w:left w:val="none" w:sz="0" w:space="0" w:color="auto"/>
        <w:bottom w:val="none" w:sz="0" w:space="0" w:color="auto"/>
        <w:right w:val="none" w:sz="0" w:space="0" w:color="auto"/>
      </w:divBdr>
    </w:div>
    <w:div w:id="647829251">
      <w:bodyDiv w:val="1"/>
      <w:marLeft w:val="0"/>
      <w:marRight w:val="0"/>
      <w:marTop w:val="0"/>
      <w:marBottom w:val="0"/>
      <w:divBdr>
        <w:top w:val="none" w:sz="0" w:space="0" w:color="auto"/>
        <w:left w:val="none" w:sz="0" w:space="0" w:color="auto"/>
        <w:bottom w:val="none" w:sz="0" w:space="0" w:color="auto"/>
        <w:right w:val="none" w:sz="0" w:space="0" w:color="auto"/>
      </w:divBdr>
    </w:div>
    <w:div w:id="672414025">
      <w:bodyDiv w:val="1"/>
      <w:marLeft w:val="0"/>
      <w:marRight w:val="0"/>
      <w:marTop w:val="0"/>
      <w:marBottom w:val="0"/>
      <w:divBdr>
        <w:top w:val="none" w:sz="0" w:space="0" w:color="auto"/>
        <w:left w:val="none" w:sz="0" w:space="0" w:color="auto"/>
        <w:bottom w:val="none" w:sz="0" w:space="0" w:color="auto"/>
        <w:right w:val="none" w:sz="0" w:space="0" w:color="auto"/>
      </w:divBdr>
    </w:div>
    <w:div w:id="689111577">
      <w:bodyDiv w:val="1"/>
      <w:marLeft w:val="0"/>
      <w:marRight w:val="0"/>
      <w:marTop w:val="0"/>
      <w:marBottom w:val="0"/>
      <w:divBdr>
        <w:top w:val="none" w:sz="0" w:space="0" w:color="auto"/>
        <w:left w:val="none" w:sz="0" w:space="0" w:color="auto"/>
        <w:bottom w:val="none" w:sz="0" w:space="0" w:color="auto"/>
        <w:right w:val="none" w:sz="0" w:space="0" w:color="auto"/>
      </w:divBdr>
    </w:div>
    <w:div w:id="1007556828">
      <w:bodyDiv w:val="1"/>
      <w:marLeft w:val="0"/>
      <w:marRight w:val="0"/>
      <w:marTop w:val="0"/>
      <w:marBottom w:val="0"/>
      <w:divBdr>
        <w:top w:val="none" w:sz="0" w:space="0" w:color="auto"/>
        <w:left w:val="none" w:sz="0" w:space="0" w:color="auto"/>
        <w:bottom w:val="none" w:sz="0" w:space="0" w:color="auto"/>
        <w:right w:val="none" w:sz="0" w:space="0" w:color="auto"/>
      </w:divBdr>
    </w:div>
    <w:div w:id="1031686570">
      <w:bodyDiv w:val="1"/>
      <w:marLeft w:val="0"/>
      <w:marRight w:val="0"/>
      <w:marTop w:val="0"/>
      <w:marBottom w:val="0"/>
      <w:divBdr>
        <w:top w:val="none" w:sz="0" w:space="0" w:color="auto"/>
        <w:left w:val="none" w:sz="0" w:space="0" w:color="auto"/>
        <w:bottom w:val="none" w:sz="0" w:space="0" w:color="auto"/>
        <w:right w:val="none" w:sz="0" w:space="0" w:color="auto"/>
      </w:divBdr>
    </w:div>
    <w:div w:id="1092121864">
      <w:bodyDiv w:val="1"/>
      <w:marLeft w:val="0"/>
      <w:marRight w:val="0"/>
      <w:marTop w:val="0"/>
      <w:marBottom w:val="0"/>
      <w:divBdr>
        <w:top w:val="none" w:sz="0" w:space="0" w:color="auto"/>
        <w:left w:val="none" w:sz="0" w:space="0" w:color="auto"/>
        <w:bottom w:val="none" w:sz="0" w:space="0" w:color="auto"/>
        <w:right w:val="none" w:sz="0" w:space="0" w:color="auto"/>
      </w:divBdr>
    </w:div>
    <w:div w:id="1187520516">
      <w:bodyDiv w:val="1"/>
      <w:marLeft w:val="0"/>
      <w:marRight w:val="0"/>
      <w:marTop w:val="0"/>
      <w:marBottom w:val="0"/>
      <w:divBdr>
        <w:top w:val="none" w:sz="0" w:space="0" w:color="auto"/>
        <w:left w:val="none" w:sz="0" w:space="0" w:color="auto"/>
        <w:bottom w:val="none" w:sz="0" w:space="0" w:color="auto"/>
        <w:right w:val="none" w:sz="0" w:space="0" w:color="auto"/>
      </w:divBdr>
    </w:div>
    <w:div w:id="1216046453">
      <w:bodyDiv w:val="1"/>
      <w:marLeft w:val="0"/>
      <w:marRight w:val="0"/>
      <w:marTop w:val="0"/>
      <w:marBottom w:val="0"/>
      <w:divBdr>
        <w:top w:val="none" w:sz="0" w:space="0" w:color="auto"/>
        <w:left w:val="none" w:sz="0" w:space="0" w:color="auto"/>
        <w:bottom w:val="none" w:sz="0" w:space="0" w:color="auto"/>
        <w:right w:val="none" w:sz="0" w:space="0" w:color="auto"/>
      </w:divBdr>
    </w:div>
    <w:div w:id="1244027603">
      <w:bodyDiv w:val="1"/>
      <w:marLeft w:val="0"/>
      <w:marRight w:val="0"/>
      <w:marTop w:val="0"/>
      <w:marBottom w:val="0"/>
      <w:divBdr>
        <w:top w:val="none" w:sz="0" w:space="0" w:color="auto"/>
        <w:left w:val="none" w:sz="0" w:space="0" w:color="auto"/>
        <w:bottom w:val="none" w:sz="0" w:space="0" w:color="auto"/>
        <w:right w:val="none" w:sz="0" w:space="0" w:color="auto"/>
      </w:divBdr>
    </w:div>
    <w:div w:id="1294482198">
      <w:bodyDiv w:val="1"/>
      <w:marLeft w:val="0"/>
      <w:marRight w:val="0"/>
      <w:marTop w:val="0"/>
      <w:marBottom w:val="0"/>
      <w:divBdr>
        <w:top w:val="none" w:sz="0" w:space="0" w:color="auto"/>
        <w:left w:val="none" w:sz="0" w:space="0" w:color="auto"/>
        <w:bottom w:val="none" w:sz="0" w:space="0" w:color="auto"/>
        <w:right w:val="none" w:sz="0" w:space="0" w:color="auto"/>
      </w:divBdr>
    </w:div>
    <w:div w:id="1314673842">
      <w:bodyDiv w:val="1"/>
      <w:marLeft w:val="0"/>
      <w:marRight w:val="0"/>
      <w:marTop w:val="0"/>
      <w:marBottom w:val="0"/>
      <w:divBdr>
        <w:top w:val="none" w:sz="0" w:space="0" w:color="auto"/>
        <w:left w:val="none" w:sz="0" w:space="0" w:color="auto"/>
        <w:bottom w:val="none" w:sz="0" w:space="0" w:color="auto"/>
        <w:right w:val="none" w:sz="0" w:space="0" w:color="auto"/>
      </w:divBdr>
    </w:div>
    <w:div w:id="1329485342">
      <w:bodyDiv w:val="1"/>
      <w:marLeft w:val="0"/>
      <w:marRight w:val="0"/>
      <w:marTop w:val="0"/>
      <w:marBottom w:val="0"/>
      <w:divBdr>
        <w:top w:val="none" w:sz="0" w:space="0" w:color="auto"/>
        <w:left w:val="none" w:sz="0" w:space="0" w:color="auto"/>
        <w:bottom w:val="none" w:sz="0" w:space="0" w:color="auto"/>
        <w:right w:val="none" w:sz="0" w:space="0" w:color="auto"/>
      </w:divBdr>
    </w:div>
    <w:div w:id="1354529173">
      <w:bodyDiv w:val="1"/>
      <w:marLeft w:val="0"/>
      <w:marRight w:val="0"/>
      <w:marTop w:val="0"/>
      <w:marBottom w:val="0"/>
      <w:divBdr>
        <w:top w:val="none" w:sz="0" w:space="0" w:color="auto"/>
        <w:left w:val="none" w:sz="0" w:space="0" w:color="auto"/>
        <w:bottom w:val="none" w:sz="0" w:space="0" w:color="auto"/>
        <w:right w:val="none" w:sz="0" w:space="0" w:color="auto"/>
      </w:divBdr>
    </w:div>
    <w:div w:id="1378361335">
      <w:bodyDiv w:val="1"/>
      <w:marLeft w:val="0"/>
      <w:marRight w:val="0"/>
      <w:marTop w:val="0"/>
      <w:marBottom w:val="0"/>
      <w:divBdr>
        <w:top w:val="none" w:sz="0" w:space="0" w:color="auto"/>
        <w:left w:val="none" w:sz="0" w:space="0" w:color="auto"/>
        <w:bottom w:val="none" w:sz="0" w:space="0" w:color="auto"/>
        <w:right w:val="none" w:sz="0" w:space="0" w:color="auto"/>
      </w:divBdr>
    </w:div>
    <w:div w:id="1448348314">
      <w:bodyDiv w:val="1"/>
      <w:marLeft w:val="0"/>
      <w:marRight w:val="0"/>
      <w:marTop w:val="0"/>
      <w:marBottom w:val="0"/>
      <w:divBdr>
        <w:top w:val="none" w:sz="0" w:space="0" w:color="auto"/>
        <w:left w:val="none" w:sz="0" w:space="0" w:color="auto"/>
        <w:bottom w:val="none" w:sz="0" w:space="0" w:color="auto"/>
        <w:right w:val="none" w:sz="0" w:space="0" w:color="auto"/>
      </w:divBdr>
    </w:div>
    <w:div w:id="1451826115">
      <w:bodyDiv w:val="1"/>
      <w:marLeft w:val="0"/>
      <w:marRight w:val="0"/>
      <w:marTop w:val="0"/>
      <w:marBottom w:val="0"/>
      <w:divBdr>
        <w:top w:val="none" w:sz="0" w:space="0" w:color="auto"/>
        <w:left w:val="none" w:sz="0" w:space="0" w:color="auto"/>
        <w:bottom w:val="none" w:sz="0" w:space="0" w:color="auto"/>
        <w:right w:val="none" w:sz="0" w:space="0" w:color="auto"/>
      </w:divBdr>
    </w:div>
    <w:div w:id="1459421440">
      <w:bodyDiv w:val="1"/>
      <w:marLeft w:val="0"/>
      <w:marRight w:val="0"/>
      <w:marTop w:val="0"/>
      <w:marBottom w:val="0"/>
      <w:divBdr>
        <w:top w:val="none" w:sz="0" w:space="0" w:color="auto"/>
        <w:left w:val="none" w:sz="0" w:space="0" w:color="auto"/>
        <w:bottom w:val="none" w:sz="0" w:space="0" w:color="auto"/>
        <w:right w:val="none" w:sz="0" w:space="0" w:color="auto"/>
      </w:divBdr>
    </w:div>
    <w:div w:id="1475174313">
      <w:bodyDiv w:val="1"/>
      <w:marLeft w:val="0"/>
      <w:marRight w:val="0"/>
      <w:marTop w:val="0"/>
      <w:marBottom w:val="0"/>
      <w:divBdr>
        <w:top w:val="none" w:sz="0" w:space="0" w:color="auto"/>
        <w:left w:val="none" w:sz="0" w:space="0" w:color="auto"/>
        <w:bottom w:val="none" w:sz="0" w:space="0" w:color="auto"/>
        <w:right w:val="none" w:sz="0" w:space="0" w:color="auto"/>
      </w:divBdr>
    </w:div>
    <w:div w:id="1505391647">
      <w:bodyDiv w:val="1"/>
      <w:marLeft w:val="0"/>
      <w:marRight w:val="0"/>
      <w:marTop w:val="0"/>
      <w:marBottom w:val="0"/>
      <w:divBdr>
        <w:top w:val="none" w:sz="0" w:space="0" w:color="auto"/>
        <w:left w:val="none" w:sz="0" w:space="0" w:color="auto"/>
        <w:bottom w:val="none" w:sz="0" w:space="0" w:color="auto"/>
        <w:right w:val="none" w:sz="0" w:space="0" w:color="auto"/>
      </w:divBdr>
    </w:div>
    <w:div w:id="1583951686">
      <w:bodyDiv w:val="1"/>
      <w:marLeft w:val="0"/>
      <w:marRight w:val="0"/>
      <w:marTop w:val="0"/>
      <w:marBottom w:val="0"/>
      <w:divBdr>
        <w:top w:val="none" w:sz="0" w:space="0" w:color="auto"/>
        <w:left w:val="none" w:sz="0" w:space="0" w:color="auto"/>
        <w:bottom w:val="none" w:sz="0" w:space="0" w:color="auto"/>
        <w:right w:val="none" w:sz="0" w:space="0" w:color="auto"/>
      </w:divBdr>
    </w:div>
    <w:div w:id="1671445086">
      <w:bodyDiv w:val="1"/>
      <w:marLeft w:val="0"/>
      <w:marRight w:val="0"/>
      <w:marTop w:val="0"/>
      <w:marBottom w:val="0"/>
      <w:divBdr>
        <w:top w:val="none" w:sz="0" w:space="0" w:color="auto"/>
        <w:left w:val="none" w:sz="0" w:space="0" w:color="auto"/>
        <w:bottom w:val="none" w:sz="0" w:space="0" w:color="auto"/>
        <w:right w:val="none" w:sz="0" w:space="0" w:color="auto"/>
      </w:divBdr>
    </w:div>
    <w:div w:id="1765302739">
      <w:bodyDiv w:val="1"/>
      <w:marLeft w:val="0"/>
      <w:marRight w:val="0"/>
      <w:marTop w:val="0"/>
      <w:marBottom w:val="0"/>
      <w:divBdr>
        <w:top w:val="none" w:sz="0" w:space="0" w:color="auto"/>
        <w:left w:val="none" w:sz="0" w:space="0" w:color="auto"/>
        <w:bottom w:val="none" w:sz="0" w:space="0" w:color="auto"/>
        <w:right w:val="none" w:sz="0" w:space="0" w:color="auto"/>
      </w:divBdr>
    </w:div>
    <w:div w:id="1825852592">
      <w:bodyDiv w:val="1"/>
      <w:marLeft w:val="0"/>
      <w:marRight w:val="0"/>
      <w:marTop w:val="0"/>
      <w:marBottom w:val="0"/>
      <w:divBdr>
        <w:top w:val="none" w:sz="0" w:space="0" w:color="auto"/>
        <w:left w:val="none" w:sz="0" w:space="0" w:color="auto"/>
        <w:bottom w:val="none" w:sz="0" w:space="0" w:color="auto"/>
        <w:right w:val="none" w:sz="0" w:space="0" w:color="auto"/>
      </w:divBdr>
    </w:div>
    <w:div w:id="1864124499">
      <w:bodyDiv w:val="1"/>
      <w:marLeft w:val="0"/>
      <w:marRight w:val="0"/>
      <w:marTop w:val="0"/>
      <w:marBottom w:val="0"/>
      <w:divBdr>
        <w:top w:val="none" w:sz="0" w:space="0" w:color="auto"/>
        <w:left w:val="none" w:sz="0" w:space="0" w:color="auto"/>
        <w:bottom w:val="none" w:sz="0" w:space="0" w:color="auto"/>
        <w:right w:val="none" w:sz="0" w:space="0" w:color="auto"/>
      </w:divBdr>
    </w:div>
    <w:div w:id="1930386120">
      <w:bodyDiv w:val="1"/>
      <w:marLeft w:val="0"/>
      <w:marRight w:val="0"/>
      <w:marTop w:val="0"/>
      <w:marBottom w:val="0"/>
      <w:divBdr>
        <w:top w:val="none" w:sz="0" w:space="0" w:color="auto"/>
        <w:left w:val="none" w:sz="0" w:space="0" w:color="auto"/>
        <w:bottom w:val="none" w:sz="0" w:space="0" w:color="auto"/>
        <w:right w:val="none" w:sz="0" w:space="0" w:color="auto"/>
      </w:divBdr>
    </w:div>
    <w:div w:id="1995334453">
      <w:bodyDiv w:val="1"/>
      <w:marLeft w:val="0"/>
      <w:marRight w:val="0"/>
      <w:marTop w:val="0"/>
      <w:marBottom w:val="0"/>
      <w:divBdr>
        <w:top w:val="none" w:sz="0" w:space="0" w:color="auto"/>
        <w:left w:val="none" w:sz="0" w:space="0" w:color="auto"/>
        <w:bottom w:val="none" w:sz="0" w:space="0" w:color="auto"/>
        <w:right w:val="none" w:sz="0" w:space="0" w:color="auto"/>
      </w:divBdr>
    </w:div>
    <w:div w:id="2013336236">
      <w:bodyDiv w:val="1"/>
      <w:marLeft w:val="0"/>
      <w:marRight w:val="0"/>
      <w:marTop w:val="0"/>
      <w:marBottom w:val="0"/>
      <w:divBdr>
        <w:top w:val="none" w:sz="0" w:space="0" w:color="auto"/>
        <w:left w:val="none" w:sz="0" w:space="0" w:color="auto"/>
        <w:bottom w:val="none" w:sz="0" w:space="0" w:color="auto"/>
        <w:right w:val="none" w:sz="0" w:space="0" w:color="auto"/>
      </w:divBdr>
    </w:div>
    <w:div w:id="2049795476">
      <w:bodyDiv w:val="1"/>
      <w:marLeft w:val="0"/>
      <w:marRight w:val="0"/>
      <w:marTop w:val="0"/>
      <w:marBottom w:val="0"/>
      <w:divBdr>
        <w:top w:val="none" w:sz="0" w:space="0" w:color="auto"/>
        <w:left w:val="none" w:sz="0" w:space="0" w:color="auto"/>
        <w:bottom w:val="none" w:sz="0" w:space="0" w:color="auto"/>
        <w:right w:val="none" w:sz="0" w:space="0" w:color="auto"/>
      </w:divBdr>
    </w:div>
    <w:div w:id="2065251830">
      <w:bodyDiv w:val="1"/>
      <w:marLeft w:val="0"/>
      <w:marRight w:val="0"/>
      <w:marTop w:val="0"/>
      <w:marBottom w:val="0"/>
      <w:divBdr>
        <w:top w:val="none" w:sz="0" w:space="0" w:color="auto"/>
        <w:left w:val="none" w:sz="0" w:space="0" w:color="auto"/>
        <w:bottom w:val="none" w:sz="0" w:space="0" w:color="auto"/>
        <w:right w:val="none" w:sz="0" w:space="0" w:color="auto"/>
      </w:divBdr>
    </w:div>
    <w:div w:id="2091272741">
      <w:bodyDiv w:val="1"/>
      <w:marLeft w:val="0"/>
      <w:marRight w:val="0"/>
      <w:marTop w:val="0"/>
      <w:marBottom w:val="0"/>
      <w:divBdr>
        <w:top w:val="none" w:sz="0" w:space="0" w:color="auto"/>
        <w:left w:val="none" w:sz="0" w:space="0" w:color="auto"/>
        <w:bottom w:val="none" w:sz="0" w:space="0" w:color="auto"/>
        <w:right w:val="none" w:sz="0" w:space="0" w:color="auto"/>
      </w:divBdr>
    </w:div>
    <w:div w:id="2128504132">
      <w:bodyDiv w:val="1"/>
      <w:marLeft w:val="0"/>
      <w:marRight w:val="0"/>
      <w:marTop w:val="0"/>
      <w:marBottom w:val="0"/>
      <w:divBdr>
        <w:top w:val="none" w:sz="0" w:space="0" w:color="auto"/>
        <w:left w:val="none" w:sz="0" w:space="0" w:color="auto"/>
        <w:bottom w:val="none" w:sz="0" w:space="0" w:color="auto"/>
        <w:right w:val="none" w:sz="0" w:space="0" w:color="auto"/>
      </w:divBdr>
    </w:div>
    <w:div w:id="2128967768">
      <w:bodyDiv w:val="1"/>
      <w:marLeft w:val="0"/>
      <w:marRight w:val="0"/>
      <w:marTop w:val="0"/>
      <w:marBottom w:val="0"/>
      <w:divBdr>
        <w:top w:val="none" w:sz="0" w:space="0" w:color="auto"/>
        <w:left w:val="none" w:sz="0" w:space="0" w:color="auto"/>
        <w:bottom w:val="none" w:sz="0" w:space="0" w:color="auto"/>
        <w:right w:val="none" w:sz="0" w:space="0" w:color="auto"/>
      </w:divBdr>
    </w:div>
    <w:div w:id="21325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https://dx.doi.org/10.3897/zookeys.554.6745" TargetMode="External"/><Relationship Id="rId12" Type="http://schemas.microsoft.com/office/2007/relationships/hdphoto" Target="media/hdphoto2.wdp"/><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microsoft.com/office/2007/relationships/hdphoto" Target="media/hdphoto1.wdp"/><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2.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682</TotalTime>
  <Pages>13</Pages>
  <Words>2347</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Vaibhao Ade</dc:creator>
  <cp:keywords/>
  <dc:description/>
  <cp:lastModifiedBy>Editor-22</cp:lastModifiedBy>
  <cp:revision>120</cp:revision>
  <dcterms:created xsi:type="dcterms:W3CDTF">2025-02-10T15:34:00Z</dcterms:created>
  <dcterms:modified xsi:type="dcterms:W3CDTF">2025-03-07T11:25:00Z</dcterms:modified>
</cp:coreProperties>
</file>